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8D39F" w14:textId="77777777" w:rsidR="001B08FD" w:rsidRPr="00227548" w:rsidRDefault="001B08FD" w:rsidP="001B08FD">
      <w:pPr>
        <w:jc w:val="center"/>
        <w:rPr>
          <w:rFonts w:ascii="Times New Roman" w:hAnsi="Times New Roman" w:cs="Times New Roman"/>
          <w:lang w:val="lt-LT"/>
        </w:rPr>
      </w:pPr>
      <w:r w:rsidRPr="00227548">
        <w:rPr>
          <w:rFonts w:ascii="Times New Roman" w:hAnsi="Times New Roman" w:cs="Times New Roman"/>
          <w:lang w:val="lt-LT"/>
        </w:rPr>
        <w:t>Medžiagos aprašas</w:t>
      </w:r>
    </w:p>
    <w:tbl>
      <w:tblPr>
        <w:tblStyle w:val="TableGrid"/>
        <w:tblW w:w="0" w:type="auto"/>
        <w:tblLook w:val="04A0" w:firstRow="1" w:lastRow="0" w:firstColumn="1" w:lastColumn="0" w:noHBand="0" w:noVBand="1"/>
      </w:tblPr>
      <w:tblGrid>
        <w:gridCol w:w="9062"/>
      </w:tblGrid>
      <w:tr w:rsidR="001B08FD" w:rsidRPr="0085176D" w14:paraId="04D50559" w14:textId="77777777" w:rsidTr="00B74997">
        <w:tc>
          <w:tcPr>
            <w:tcW w:w="9062" w:type="dxa"/>
          </w:tcPr>
          <w:p w14:paraId="2FDB629D" w14:textId="77777777" w:rsidR="001B08FD"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Pavadinimas: Tekstų tipai ir žanrai (samprotavimo rašinys problemine tema).</w:t>
            </w:r>
            <w:r>
              <w:rPr>
                <w:rFonts w:ascii="Times New Roman" w:hAnsi="Times New Roman" w:cs="Times New Roman"/>
                <w:lang w:val="lt-LT"/>
              </w:rPr>
              <w:t xml:space="preserve"> </w:t>
            </w:r>
          </w:p>
          <w:p w14:paraId="0E62F170" w14:textId="12C0E3BE" w:rsidR="001B08FD" w:rsidRPr="001B08FD" w:rsidRDefault="001B08FD" w:rsidP="00B74997">
            <w:pPr>
              <w:pStyle w:val="NoSpacing"/>
              <w:rPr>
                <w:rFonts w:ascii="Times New Roman" w:hAnsi="Times New Roman" w:cs="Times New Roman"/>
                <w:b/>
                <w:bCs/>
                <w:lang w:val="lt-LT"/>
              </w:rPr>
            </w:pPr>
            <w:bookmarkStart w:id="0" w:name="_GoBack"/>
            <w:r w:rsidRPr="001B08FD">
              <w:rPr>
                <w:rFonts w:ascii="Times New Roman" w:hAnsi="Times New Roman" w:cs="Times New Roman"/>
                <w:b/>
                <w:bCs/>
                <w:lang w:val="lt-LT"/>
              </w:rPr>
              <w:t>V. Rašinio kalba ir stilius</w:t>
            </w:r>
            <w:bookmarkEnd w:id="0"/>
            <w:r w:rsidRPr="001B08FD">
              <w:rPr>
                <w:rFonts w:ascii="Times New Roman" w:hAnsi="Times New Roman" w:cs="Times New Roman"/>
                <w:b/>
                <w:bCs/>
                <w:lang w:val="lt-LT"/>
              </w:rPr>
              <w:t>.</w:t>
            </w:r>
          </w:p>
        </w:tc>
      </w:tr>
      <w:tr w:rsidR="001B08FD" w:rsidRPr="0085176D" w14:paraId="192BA86E" w14:textId="77777777" w:rsidTr="00B74997">
        <w:tc>
          <w:tcPr>
            <w:tcW w:w="9062" w:type="dxa"/>
          </w:tcPr>
          <w:p w14:paraId="7B3AC886"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Dalykas: Lenkų tautinės mažumos gimtoji kalba ir literatūra</w:t>
            </w:r>
          </w:p>
        </w:tc>
      </w:tr>
      <w:tr w:rsidR="001B08FD" w:rsidRPr="00227548" w14:paraId="212B87E9" w14:textId="77777777" w:rsidTr="00B74997">
        <w:tc>
          <w:tcPr>
            <w:tcW w:w="9062" w:type="dxa"/>
          </w:tcPr>
          <w:p w14:paraId="3AE93F3B"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Klasė: III gimnazijos klasė</w:t>
            </w:r>
          </w:p>
        </w:tc>
      </w:tr>
      <w:tr w:rsidR="001B08FD" w:rsidRPr="0085176D" w14:paraId="1EE3C512" w14:textId="77777777" w:rsidTr="00B74997">
        <w:tc>
          <w:tcPr>
            <w:tcW w:w="9062" w:type="dxa"/>
          </w:tcPr>
          <w:p w14:paraId="1E09C871"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Pasiekimų sritis: žr. pasiekimų raida:</w:t>
            </w:r>
          </w:p>
          <w:p w14:paraId="785B65DF" w14:textId="77777777" w:rsidR="001B08FD" w:rsidRPr="00227548" w:rsidRDefault="001B08FD" w:rsidP="00B74997">
            <w:pPr>
              <w:rPr>
                <w:rFonts w:ascii="Times New Roman" w:hAnsi="Times New Roman" w:cs="Times New Roman"/>
                <w:lang w:val="lt-LT"/>
              </w:rPr>
            </w:pPr>
          </w:p>
          <w:p w14:paraId="65601F82" w14:textId="77777777" w:rsidR="001B08FD" w:rsidRPr="00227548" w:rsidRDefault="001B08FD" w:rsidP="00B74997">
            <w:pPr>
              <w:rPr>
                <w:rFonts w:ascii="Times New Roman" w:hAnsi="Times New Roman" w:cs="Times New Roman"/>
                <w:b/>
                <w:bCs/>
                <w:lang w:val="lt-LT" w:eastAsia="lt-LT"/>
              </w:rPr>
            </w:pPr>
            <w:r w:rsidRPr="00227548">
              <w:rPr>
                <w:rFonts w:ascii="Times New Roman" w:hAnsi="Times New Roman" w:cs="Times New Roman"/>
                <w:b/>
                <w:bCs/>
                <w:lang w:val="lt-LT" w:eastAsia="lt-LT"/>
              </w:rPr>
              <w:t>Rašymas ir teksto kūrimas (C)</w:t>
            </w:r>
          </w:p>
          <w:p w14:paraId="33A5B60A" w14:textId="77777777" w:rsidR="001B08FD" w:rsidRPr="00227548" w:rsidRDefault="001B08FD" w:rsidP="00B74997">
            <w:pPr>
              <w:rPr>
                <w:rFonts w:ascii="Times New Roman" w:hAnsi="Times New Roman" w:cs="Times New Roman"/>
                <w:lang w:val="lt-LT" w:eastAsia="lt-LT"/>
              </w:rPr>
            </w:pPr>
            <w:r w:rsidRPr="00227548">
              <w:rPr>
                <w:rFonts w:ascii="Times New Roman" w:hAnsi="Times New Roman" w:cs="Times New Roman"/>
                <w:lang w:val="lt-LT" w:eastAsia="lt-LT"/>
              </w:rPr>
              <w:t>Kuria tekstus, iš esmės atsižvelgdami į temą, problemą, tikslą, komunikavimo situaciją, adresatą. Pasirenka atitinkamą teksto žanrą ir tipą, laikosi jo pagrindinių reikalavimų. Pasirenka tinkamą raišką, iš dalies laikosi kalbos stiliaus reikalavimų (C1.1.3).</w:t>
            </w:r>
          </w:p>
          <w:p w14:paraId="7745621D" w14:textId="77777777" w:rsidR="001B08FD" w:rsidRPr="00227548" w:rsidRDefault="001B08FD" w:rsidP="00B74997">
            <w:pPr>
              <w:rPr>
                <w:rFonts w:ascii="Times New Roman" w:hAnsi="Times New Roman" w:cs="Times New Roman"/>
                <w:lang w:val="lt-LT" w:eastAsia="lt-LT"/>
              </w:rPr>
            </w:pPr>
          </w:p>
          <w:p w14:paraId="3BD1F37D" w14:textId="77777777" w:rsidR="001B08FD" w:rsidRPr="00227548" w:rsidRDefault="001B08FD" w:rsidP="00B74997">
            <w:pPr>
              <w:rPr>
                <w:rFonts w:ascii="Times New Roman" w:hAnsi="Times New Roman" w:cs="Times New Roman"/>
                <w:lang w:val="lt-LT" w:eastAsia="lt-LT"/>
              </w:rPr>
            </w:pPr>
            <w:r w:rsidRPr="00227548">
              <w:rPr>
                <w:rFonts w:ascii="Times New Roman" w:hAnsi="Times New Roman" w:cs="Times New Roman"/>
                <w:lang w:val="lt-LT" w:eastAsia="lt-LT"/>
              </w:rPr>
              <w:t>Logiškai ir nuosekliai plėtoja probleminę teksto temą ir mintį, naudodamasis sukauptomis žiniomis ir patirtimi. Tinkamai ir pagrįstai įterpia citatas ir kitų autorių mintis į savo kuriamą tekstą. Iš esmės motyvuotai išskiria pastraipas, laikosi teksto loginės struktūros. Daugeliu atvejų pastraipoje laikosi minčių dėstymo logikos, iš esmės paiso rišlumo (formaliojo ir semantinio) reikalavimų (C1.2.3).</w:t>
            </w:r>
          </w:p>
          <w:p w14:paraId="0076CD1E" w14:textId="77777777" w:rsidR="001B08FD" w:rsidRPr="00227548" w:rsidRDefault="001B08FD" w:rsidP="00B74997">
            <w:pPr>
              <w:rPr>
                <w:rFonts w:ascii="Times New Roman" w:hAnsi="Times New Roman" w:cs="Times New Roman"/>
                <w:lang w:val="lt-LT" w:eastAsia="lt-LT"/>
              </w:rPr>
            </w:pPr>
          </w:p>
          <w:p w14:paraId="68A7AF0B" w14:textId="77777777" w:rsidR="001B08FD" w:rsidRPr="00227548" w:rsidRDefault="001B08FD" w:rsidP="00B74997">
            <w:pPr>
              <w:rPr>
                <w:rFonts w:ascii="Times New Roman" w:hAnsi="Times New Roman" w:cs="Times New Roman"/>
                <w:lang w:val="lt-LT" w:eastAsia="lt-LT"/>
              </w:rPr>
            </w:pPr>
            <w:r w:rsidRPr="00227548">
              <w:rPr>
                <w:rFonts w:ascii="Times New Roman" w:hAnsi="Times New Roman" w:cs="Times New Roman"/>
                <w:lang w:val="lt-LT" w:eastAsia="lt-LT"/>
              </w:rPr>
              <w:t xml:space="preserve">Siekdamas </w:t>
            </w:r>
            <w:proofErr w:type="spellStart"/>
            <w:r w:rsidRPr="00227548">
              <w:rPr>
                <w:rFonts w:ascii="Times New Roman" w:hAnsi="Times New Roman" w:cs="Times New Roman"/>
                <w:lang w:val="lt-LT" w:eastAsia="lt-LT"/>
              </w:rPr>
              <w:t>vienareikšmiškumo</w:t>
            </w:r>
            <w:proofErr w:type="spellEnd"/>
            <w:r w:rsidRPr="00227548">
              <w:rPr>
                <w:rFonts w:ascii="Times New Roman" w:hAnsi="Times New Roman" w:cs="Times New Roman"/>
                <w:lang w:val="lt-LT" w:eastAsia="lt-LT"/>
              </w:rPr>
              <w:t>, preciziškumo, vaizdingumo ir teksto estetikos iš esmės tinkamai ir tikslingai vartoja abstrakčią ir specifinę leksiką, gramatines konstrukcijas, vaizdingus žodžius ir frazes, citatas, meninės kalbos priemones (C1.3.3).</w:t>
            </w:r>
          </w:p>
          <w:p w14:paraId="03F32D37" w14:textId="77777777" w:rsidR="001B08FD" w:rsidRPr="00227548" w:rsidRDefault="001B08FD" w:rsidP="00B74997">
            <w:pPr>
              <w:rPr>
                <w:rFonts w:ascii="Times New Roman" w:hAnsi="Times New Roman" w:cs="Times New Roman"/>
                <w:lang w:val="lt-LT" w:eastAsia="lt-LT"/>
              </w:rPr>
            </w:pPr>
          </w:p>
          <w:p w14:paraId="231A4B5C" w14:textId="77777777" w:rsidR="001B08FD" w:rsidRPr="00227548" w:rsidRDefault="001B08FD" w:rsidP="00B74997">
            <w:pPr>
              <w:rPr>
                <w:rFonts w:ascii="Times New Roman" w:hAnsi="Times New Roman" w:cs="Times New Roman"/>
                <w:lang w:val="lt-LT" w:eastAsia="lt-LT"/>
              </w:rPr>
            </w:pPr>
            <w:r w:rsidRPr="00227548">
              <w:rPr>
                <w:rFonts w:ascii="Times New Roman" w:hAnsi="Times New Roman" w:cs="Times New Roman"/>
                <w:lang w:val="lt-LT" w:eastAsia="lt-LT"/>
              </w:rPr>
              <w:t xml:space="preserve">Taiko daugumą rašybos, gramatikos ir skyrybos taisyklių. </w:t>
            </w:r>
            <w:r w:rsidRPr="00227548">
              <w:rPr>
                <w:rFonts w:ascii="Times New Roman" w:hAnsi="Times New Roman" w:cs="Times New Roman"/>
                <w:highlight w:val="white"/>
                <w:lang w:val="lt-LT" w:eastAsia="lt-LT"/>
              </w:rPr>
              <w:t>Tinkamai vartoja bendrinės kalbos leksiką</w:t>
            </w:r>
            <w:r w:rsidRPr="00227548">
              <w:rPr>
                <w:rFonts w:ascii="Times New Roman" w:hAnsi="Times New Roman" w:cs="Times New Roman"/>
                <w:lang w:val="lt-LT" w:eastAsia="lt-LT"/>
              </w:rPr>
              <w:t>, iš esmės paiso stiliaus reikalavimų (C2.2.3).</w:t>
            </w:r>
          </w:p>
          <w:p w14:paraId="42C9BAA0" w14:textId="77777777" w:rsidR="001B08FD" w:rsidRPr="00227548" w:rsidRDefault="001B08FD" w:rsidP="00B74997">
            <w:pPr>
              <w:rPr>
                <w:rFonts w:ascii="Times New Roman" w:hAnsi="Times New Roman" w:cs="Times New Roman"/>
                <w:lang w:val="lt-LT" w:eastAsia="lt-LT"/>
              </w:rPr>
            </w:pPr>
          </w:p>
          <w:p w14:paraId="50095A6D" w14:textId="77777777" w:rsidR="001B08FD" w:rsidRPr="00227548" w:rsidRDefault="001B08FD" w:rsidP="00B74997">
            <w:pPr>
              <w:rPr>
                <w:rFonts w:ascii="Times New Roman" w:hAnsi="Times New Roman" w:cs="Times New Roman"/>
                <w:lang w:val="lt-LT" w:eastAsia="lt-LT"/>
              </w:rPr>
            </w:pPr>
            <w:r w:rsidRPr="00227548">
              <w:rPr>
                <w:rFonts w:ascii="Times New Roman" w:hAnsi="Times New Roman" w:cs="Times New Roman"/>
                <w:lang w:val="lt-LT" w:eastAsia="lt-LT"/>
              </w:rPr>
              <w:t>Dažniausiai tikslingai pasirenka ir taiko [...] rašytinio teksto kūrimo ir tobulinimo strategijas. Naudojasi įvairiais šaltiniais plėtodamas temą ir argumentuodamas teiginius. Redaguodamas tekstus taiko sukauptas kalbos žinias, daugeliu atvejų naudojasi įvairiais informacijos šaltiniais. Saugodamas autorių teises daugeliu atvejų nurodo perteikiamos informacijos ir vaizdinės medžiagos šaltinį (C3.1.3).</w:t>
            </w:r>
          </w:p>
          <w:p w14:paraId="11DEDA52" w14:textId="77777777" w:rsidR="001B08FD" w:rsidRPr="00227548" w:rsidRDefault="001B08FD" w:rsidP="00B74997">
            <w:pPr>
              <w:rPr>
                <w:rFonts w:ascii="Times New Roman" w:hAnsi="Times New Roman" w:cs="Times New Roman"/>
                <w:lang w:val="lt-LT" w:eastAsia="lt-LT"/>
              </w:rPr>
            </w:pPr>
          </w:p>
          <w:p w14:paraId="2D6A43A6" w14:textId="77777777" w:rsidR="001B08FD" w:rsidRPr="00227548" w:rsidRDefault="001B08FD" w:rsidP="00B74997">
            <w:pPr>
              <w:rPr>
                <w:rFonts w:ascii="Times New Roman" w:hAnsi="Times New Roman" w:cs="Times New Roman"/>
                <w:b/>
                <w:bCs/>
                <w:lang w:val="lt-LT" w:eastAsia="lt-LT"/>
              </w:rPr>
            </w:pPr>
            <w:r w:rsidRPr="00227548">
              <w:rPr>
                <w:rFonts w:ascii="Times New Roman" w:hAnsi="Times New Roman" w:cs="Times New Roman"/>
                <w:b/>
                <w:bCs/>
                <w:lang w:val="lt-LT" w:eastAsia="lt-LT"/>
              </w:rPr>
              <w:t>Kalbos pažinimas</w:t>
            </w:r>
          </w:p>
          <w:p w14:paraId="60B1F232" w14:textId="77777777" w:rsidR="001B08FD" w:rsidRPr="00227548" w:rsidRDefault="001B08FD" w:rsidP="00B74997">
            <w:pPr>
              <w:rPr>
                <w:rFonts w:ascii="Times New Roman" w:hAnsi="Times New Roman" w:cs="Times New Roman"/>
                <w:lang w:val="lt-LT" w:eastAsia="lt-LT"/>
              </w:rPr>
            </w:pPr>
            <w:r w:rsidRPr="00227548">
              <w:rPr>
                <w:rFonts w:ascii="Times New Roman" w:hAnsi="Times New Roman" w:cs="Times New Roman"/>
                <w:lang w:val="lt-LT" w:eastAsia="lt-LT"/>
              </w:rPr>
              <w:t>Plėtoja žodyną vartodamas abstrakcinę ir specifinę leksiką, susijusią su literatūros ir kultūros probleminėmis temomis. Aptaria leksikos plėtotės būdus ir naujų žodžių atsiradimo priežastis, pateikia pavyzdžių (D2.2.3).</w:t>
            </w:r>
          </w:p>
          <w:p w14:paraId="25A55F87" w14:textId="77777777" w:rsidR="001B08FD" w:rsidRPr="00227548" w:rsidRDefault="001B08FD" w:rsidP="00B74997">
            <w:pPr>
              <w:rPr>
                <w:rFonts w:ascii="Times New Roman" w:hAnsi="Times New Roman" w:cs="Times New Roman"/>
                <w:lang w:val="lt-LT" w:eastAsia="lt-LT"/>
              </w:rPr>
            </w:pPr>
          </w:p>
          <w:p w14:paraId="544E7F14" w14:textId="77777777" w:rsidR="001B08FD" w:rsidRPr="00227548" w:rsidRDefault="001B08FD" w:rsidP="00B74997">
            <w:pPr>
              <w:rPr>
                <w:rFonts w:ascii="Times New Roman" w:hAnsi="Times New Roman" w:cs="Times New Roman"/>
                <w:lang w:val="lt-LT" w:eastAsia="lt-LT"/>
              </w:rPr>
            </w:pPr>
            <w:r w:rsidRPr="00227548">
              <w:rPr>
                <w:rFonts w:ascii="Times New Roman" w:hAnsi="Times New Roman" w:cs="Times New Roman"/>
                <w:lang w:val="lt-LT" w:eastAsia="lt-LT"/>
              </w:rPr>
              <w:t>Tikslingai pasirenka leksines ir gramatines kalbinės raiškos priemones, atsižvelgdamas į stiliaus reikalavimus. Redaguodamas savo tekstą atpažįsta ir taiso daugumą tipinių klaidų (D2.3.3).</w:t>
            </w:r>
          </w:p>
          <w:p w14:paraId="626E1594" w14:textId="77777777" w:rsidR="001B08FD" w:rsidRPr="00227548" w:rsidRDefault="001B08FD" w:rsidP="00B74997">
            <w:pPr>
              <w:rPr>
                <w:rFonts w:ascii="Times New Roman" w:hAnsi="Times New Roman" w:cs="Times New Roman"/>
                <w:lang w:val="lt-LT" w:eastAsia="lt-LT"/>
              </w:rPr>
            </w:pPr>
          </w:p>
          <w:p w14:paraId="343EBD83"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eastAsia="lt-LT"/>
              </w:rPr>
              <w:t>Tikslingai naudojasi įvairiais spausdintiniais ir skaitmeniniais kalbos žodynais, kitais šaltiniais ir mokymosi priemonėmis (D4.2.3).</w:t>
            </w:r>
          </w:p>
          <w:p w14:paraId="65F90FE6" w14:textId="77777777" w:rsidR="001B08FD" w:rsidRPr="00227548" w:rsidRDefault="001B08FD" w:rsidP="00B74997">
            <w:pPr>
              <w:rPr>
                <w:rFonts w:ascii="Times New Roman" w:hAnsi="Times New Roman" w:cs="Times New Roman"/>
                <w:lang w:val="lt-LT"/>
              </w:rPr>
            </w:pPr>
          </w:p>
        </w:tc>
      </w:tr>
      <w:tr w:rsidR="001B08FD" w:rsidRPr="0085176D" w14:paraId="6F13DA79" w14:textId="77777777" w:rsidTr="00B74997">
        <w:tc>
          <w:tcPr>
            <w:tcW w:w="9062" w:type="dxa"/>
          </w:tcPr>
          <w:p w14:paraId="230C0734"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Mokymo(</w:t>
            </w:r>
            <w:proofErr w:type="spellStart"/>
            <w:r w:rsidRPr="00227548">
              <w:rPr>
                <w:rFonts w:ascii="Times New Roman" w:hAnsi="Times New Roman" w:cs="Times New Roman"/>
                <w:lang w:val="lt-LT"/>
              </w:rPr>
              <w:t>si</w:t>
            </w:r>
            <w:proofErr w:type="spellEnd"/>
            <w:r w:rsidRPr="00227548">
              <w:rPr>
                <w:rFonts w:ascii="Times New Roman" w:hAnsi="Times New Roman" w:cs="Times New Roman"/>
                <w:lang w:val="lt-LT"/>
              </w:rPr>
              <w:t>) turinio tema:</w:t>
            </w:r>
          </w:p>
          <w:p w14:paraId="1F7D0A31" w14:textId="77777777" w:rsidR="001B08FD" w:rsidRPr="00227548" w:rsidRDefault="005A5023" w:rsidP="00B74997">
            <w:pPr>
              <w:rPr>
                <w:rFonts w:ascii="Times New Roman" w:hAnsi="Times New Roman" w:cs="Times New Roman"/>
                <w:lang w:val="lt-LT" w:eastAsia="lt-LT"/>
              </w:rPr>
            </w:pPr>
            <w:hyperlink r:id="rId10" w:anchor="collapse-simple-8ut5-0n5z-6j78" w:history="1">
              <w:r w:rsidR="001B08FD" w:rsidRPr="00227548">
                <w:rPr>
                  <w:rFonts w:ascii="Times New Roman" w:hAnsi="Times New Roman" w:cs="Times New Roman"/>
                  <w:lang w:val="lt-LT" w:eastAsia="lt-LT"/>
                </w:rPr>
                <w:t>Rišlaus teksto kūrimas ir redagavimas.</w:t>
              </w:r>
            </w:hyperlink>
          </w:p>
          <w:p w14:paraId="1AFCCB66" w14:textId="77777777" w:rsidR="001B08FD" w:rsidRPr="00227548" w:rsidRDefault="001B08FD" w:rsidP="00B74997">
            <w:pPr>
              <w:rPr>
                <w:rFonts w:ascii="Times New Roman" w:hAnsi="Times New Roman" w:cs="Times New Roman"/>
                <w:lang w:val="lt-LT"/>
              </w:rPr>
            </w:pPr>
          </w:p>
        </w:tc>
      </w:tr>
      <w:tr w:rsidR="001B08FD" w:rsidRPr="00227548" w14:paraId="2F4A68DF" w14:textId="77777777" w:rsidTr="00B74997">
        <w:tc>
          <w:tcPr>
            <w:tcW w:w="9062" w:type="dxa"/>
          </w:tcPr>
          <w:p w14:paraId="67B14CAA"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Ilgalaikio plano dalis (nurodoma kokios temos/-ų prieš tai buvo mokomasi)</w:t>
            </w:r>
          </w:p>
          <w:p w14:paraId="17D70794"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color w:val="000000"/>
                <w:shd w:val="clear" w:color="auto" w:fill="FFFFFF"/>
                <w:lang w:val="lt-LT"/>
              </w:rPr>
              <w:t>Rašymas ir teksto kūrimas</w:t>
            </w:r>
          </w:p>
        </w:tc>
      </w:tr>
      <w:tr w:rsidR="001B08FD" w:rsidRPr="00227548" w14:paraId="7F0EB278" w14:textId="77777777" w:rsidTr="00B74997">
        <w:tc>
          <w:tcPr>
            <w:tcW w:w="9062" w:type="dxa"/>
          </w:tcPr>
          <w:p w14:paraId="54A5FE04" w14:textId="60F47AB6"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 xml:space="preserve">Valandų skaičius nurodytas ilgalaikiame plane: </w:t>
            </w:r>
            <w:r w:rsidR="0085176D">
              <w:rPr>
                <w:rFonts w:ascii="Times New Roman" w:hAnsi="Times New Roman" w:cs="Times New Roman"/>
                <w:lang w:val="lt-LT"/>
              </w:rPr>
              <w:t>2</w:t>
            </w:r>
          </w:p>
        </w:tc>
      </w:tr>
      <w:tr w:rsidR="001B08FD" w:rsidRPr="0085176D" w14:paraId="31E37D30" w14:textId="77777777" w:rsidTr="00B74997">
        <w:tc>
          <w:tcPr>
            <w:tcW w:w="9062" w:type="dxa"/>
          </w:tcPr>
          <w:p w14:paraId="71E1AFAF"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lastRenderedPageBreak/>
              <w:t>Mokymosi uždaviniai (pamatuojami) ir vertinimo kriterijai:</w:t>
            </w:r>
          </w:p>
          <w:p w14:paraId="7A1DC3C8"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Kurdami tekstus mokiniai suskirsto tekstą į pastraipas; apibrėžia pagrindinę pastraipos mintį; sudaro teisingą rašinio pastraipą; naudoja tinkamą žodyną, kad užtikrintų pastraipos ir viso teksto nuoseklumą; nurodo ir įvardija atskirus rašinio elementus (įvadas, plėtra, išvada; tezė, hipotezė, argumentas, pavyzdys, kontekstas); formuluoja tezę ir hipotezę; rašo įtikinamus argumentus ir kontrargumentus; parenka tinkamus argumentų pavyzdžius; parenka funkcinius ir įvairius kontekstus; apibrėžia temos raktinius žodžius; vartoja abstrakčią leksiką; naudoja įvairias sintaksines struktūras; rašo taisyklingai su skyrybos ženklais ir rašyba.</w:t>
            </w:r>
          </w:p>
          <w:p w14:paraId="62ECCF8F" w14:textId="77777777" w:rsidR="001B08FD" w:rsidRPr="00227548" w:rsidRDefault="001B08FD" w:rsidP="00B74997">
            <w:pPr>
              <w:pStyle w:val="NoSpacing"/>
              <w:rPr>
                <w:rFonts w:ascii="Times New Roman" w:hAnsi="Times New Roman" w:cs="Times New Roman"/>
                <w:lang w:val="lt-LT"/>
              </w:rPr>
            </w:pPr>
          </w:p>
        </w:tc>
      </w:tr>
      <w:tr w:rsidR="001B08FD" w:rsidRPr="0085176D" w14:paraId="4A9A53FA" w14:textId="77777777" w:rsidTr="00B74997">
        <w:tc>
          <w:tcPr>
            <w:tcW w:w="9062" w:type="dxa"/>
          </w:tcPr>
          <w:p w14:paraId="7F4664EA"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Galimi mokymo(</w:t>
            </w:r>
            <w:proofErr w:type="spellStart"/>
            <w:r w:rsidRPr="00227548">
              <w:rPr>
                <w:rFonts w:ascii="Times New Roman" w:hAnsi="Times New Roman" w:cs="Times New Roman"/>
                <w:lang w:val="lt-LT"/>
              </w:rPr>
              <w:t>si</w:t>
            </w:r>
            <w:proofErr w:type="spellEnd"/>
            <w:r w:rsidRPr="00227548">
              <w:rPr>
                <w:rFonts w:ascii="Times New Roman" w:hAnsi="Times New Roman" w:cs="Times New Roman"/>
                <w:lang w:val="lt-LT"/>
              </w:rPr>
              <w:t>) metodai, siūloma veikla: Įtraukianti paskaita, darbas grupėse, teksto analizė, rezultatų pristatymas ir diskusija, refleksija.</w:t>
            </w:r>
          </w:p>
        </w:tc>
      </w:tr>
      <w:tr w:rsidR="001B08FD" w:rsidRPr="0085176D" w14:paraId="3FE932CF" w14:textId="77777777" w:rsidTr="00B74997">
        <w:tc>
          <w:tcPr>
            <w:tcW w:w="9062" w:type="dxa"/>
          </w:tcPr>
          <w:p w14:paraId="1D94781D"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Turinys, pateikiamas tekstu su nuorodomis:</w:t>
            </w:r>
          </w:p>
          <w:p w14:paraId="63D09F4A" w14:textId="77777777" w:rsidR="001B08FD" w:rsidRPr="001B1D67" w:rsidRDefault="001B08FD" w:rsidP="00B74997">
            <w:pPr>
              <w:pStyle w:val="NoSpacing"/>
              <w:rPr>
                <w:rFonts w:ascii="Times New Roman" w:hAnsi="Times New Roman" w:cs="Times New Roman"/>
                <w:lang w:val="lt-LT"/>
              </w:rPr>
            </w:pPr>
            <w:r w:rsidRPr="001B1D67">
              <w:rPr>
                <w:rFonts w:ascii="Times New Roman" w:hAnsi="Times New Roman" w:cs="Times New Roman"/>
                <w:lang w:val="lt-LT"/>
              </w:rPr>
              <w:t xml:space="preserve">I. Teksto kūrimo taisyklės. </w:t>
            </w:r>
          </w:p>
          <w:p w14:paraId="557BC0E9"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 xml:space="preserve">II. </w:t>
            </w:r>
            <w:r>
              <w:rPr>
                <w:rFonts w:ascii="Times New Roman" w:hAnsi="Times New Roman" w:cs="Times New Roman"/>
                <w:lang w:val="lt-LT"/>
              </w:rPr>
              <w:t>Rašinio</w:t>
            </w:r>
            <w:r w:rsidRPr="00227548">
              <w:rPr>
                <w:rFonts w:ascii="Times New Roman" w:hAnsi="Times New Roman" w:cs="Times New Roman"/>
                <w:lang w:val="lt-LT"/>
              </w:rPr>
              <w:t xml:space="preserve"> kompozicija. </w:t>
            </w:r>
          </w:p>
          <w:p w14:paraId="07A47B1F" w14:textId="77777777" w:rsidR="001B08FD" w:rsidRPr="004A2CCF" w:rsidRDefault="001B08FD" w:rsidP="00B74997">
            <w:pPr>
              <w:pStyle w:val="NoSpacing"/>
              <w:rPr>
                <w:rFonts w:ascii="Times New Roman" w:hAnsi="Times New Roman" w:cs="Times New Roman"/>
                <w:lang w:val="lt-LT"/>
              </w:rPr>
            </w:pPr>
            <w:r w:rsidRPr="004A2CCF">
              <w:rPr>
                <w:rFonts w:ascii="Times New Roman" w:hAnsi="Times New Roman" w:cs="Times New Roman"/>
                <w:lang w:val="lt-LT"/>
              </w:rPr>
              <w:t xml:space="preserve">III. Argumentas ir pavyzdys rašinyje. </w:t>
            </w:r>
          </w:p>
          <w:p w14:paraId="4C140AE2" w14:textId="77777777" w:rsidR="001B08FD" w:rsidRPr="001B08FD" w:rsidRDefault="001B08FD" w:rsidP="00B74997">
            <w:pPr>
              <w:pStyle w:val="NoSpacing"/>
              <w:rPr>
                <w:rFonts w:ascii="Times New Roman" w:hAnsi="Times New Roman" w:cs="Times New Roman"/>
                <w:lang w:val="lt-LT"/>
              </w:rPr>
            </w:pPr>
            <w:r w:rsidRPr="001B08FD">
              <w:rPr>
                <w:rFonts w:ascii="Times New Roman" w:hAnsi="Times New Roman" w:cs="Times New Roman"/>
                <w:lang w:val="lt-LT"/>
              </w:rPr>
              <w:t xml:space="preserve">IV. Kaip suprasti rašinio temą? </w:t>
            </w:r>
          </w:p>
          <w:p w14:paraId="37F269E7" w14:textId="77777777" w:rsidR="001B08FD" w:rsidRPr="001B08FD" w:rsidRDefault="001B08FD" w:rsidP="00B74997">
            <w:pPr>
              <w:pStyle w:val="NoSpacing"/>
              <w:rPr>
                <w:rFonts w:ascii="Times New Roman" w:hAnsi="Times New Roman" w:cs="Times New Roman"/>
                <w:b/>
                <w:bCs/>
                <w:lang w:val="lt-LT"/>
              </w:rPr>
            </w:pPr>
            <w:r w:rsidRPr="001B08FD">
              <w:rPr>
                <w:rFonts w:ascii="Times New Roman" w:hAnsi="Times New Roman" w:cs="Times New Roman"/>
                <w:b/>
                <w:bCs/>
                <w:lang w:val="lt-LT"/>
              </w:rPr>
              <w:t>V. Rašinio kalba ir stilius.</w:t>
            </w:r>
          </w:p>
          <w:p w14:paraId="69D588AD" w14:textId="77777777" w:rsidR="001B08FD" w:rsidRPr="00227548" w:rsidRDefault="001B08FD" w:rsidP="00B74997">
            <w:pPr>
              <w:rPr>
                <w:rFonts w:ascii="Times New Roman" w:hAnsi="Times New Roman" w:cs="Times New Roman"/>
                <w:lang w:val="lt-LT"/>
              </w:rPr>
            </w:pPr>
          </w:p>
        </w:tc>
      </w:tr>
      <w:tr w:rsidR="001B08FD" w:rsidRPr="0085176D" w14:paraId="21D2E50D" w14:textId="77777777" w:rsidTr="00B74997">
        <w:tc>
          <w:tcPr>
            <w:tcW w:w="9062" w:type="dxa"/>
          </w:tcPr>
          <w:p w14:paraId="704F007E"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Užduotys, skirtos pasiekti mokymosi uždavinių: užduočių rinkinys (formuojamasis vertinimas, vertinimas taškais, vertinimas pažymiu pagal instrukciją).</w:t>
            </w:r>
          </w:p>
        </w:tc>
      </w:tr>
      <w:tr w:rsidR="001B08FD" w:rsidRPr="00227548" w14:paraId="5A5A1519" w14:textId="77777777" w:rsidTr="00B74997">
        <w:tc>
          <w:tcPr>
            <w:tcW w:w="9062" w:type="dxa"/>
          </w:tcPr>
          <w:p w14:paraId="32A9E031"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Užduotys, skirtos vertinimui ir įsivertinimui</w:t>
            </w:r>
          </w:p>
          <w:p w14:paraId="3A0A81AE"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klausimai įsivertinimui:</w:t>
            </w:r>
          </w:p>
          <w:p w14:paraId="401DCDCC"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Paaiškinu, kas yra teksto nuoseklumas.</w:t>
            </w:r>
          </w:p>
          <w:p w14:paraId="526CDFED"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Suskirstau kažkieno tekstą į pastraipas.</w:t>
            </w:r>
          </w:p>
          <w:p w14:paraId="35D7789D"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Kuriu nuoseklią pastraipą.</w:t>
            </w:r>
          </w:p>
          <w:p w14:paraId="263AFFFF"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Kuriu nuoseklų tekstą, susidedantį iš kelių pastraipų.</w:t>
            </w:r>
          </w:p>
          <w:p w14:paraId="407B8EC3"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Vartoju žodyną, kuris užtikrina teksto nuoseklumą.</w:t>
            </w:r>
          </w:p>
          <w:p w14:paraId="5F20A05C"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Nurodau ir įvardiju kompozicines rašinio dalis.</w:t>
            </w:r>
          </w:p>
          <w:p w14:paraId="01B4DB3E"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Formuluoju tezę arba hipotezę.</w:t>
            </w:r>
          </w:p>
          <w:p w14:paraId="124B89A1"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Redaguoju rašinio įvadą tam tikra tema.</w:t>
            </w:r>
          </w:p>
          <w:p w14:paraId="76EBB07E"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 xml:space="preserve">Redaguoju rašinio pabaigą tam tikra tema. </w:t>
            </w:r>
          </w:p>
          <w:p w14:paraId="4ADEBBCC"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Redaguoju argumentus ir kontrargumentus.</w:t>
            </w:r>
          </w:p>
          <w:p w14:paraId="5DD75BD9"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Argumentams renkuosi tinkamus pavyzdžius.</w:t>
            </w:r>
          </w:p>
          <w:p w14:paraId="29EB6C66"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Rašinio temoje apibrėžiu raktinius žodžius.</w:t>
            </w:r>
          </w:p>
          <w:p w14:paraId="47AA535B"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Pasirenku kontekstus, atitinkančius priimtą samprotavimo liniją.</w:t>
            </w:r>
          </w:p>
          <w:p w14:paraId="6C4C9CC7"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Naudoju stilių, atitinkantį mano išraišką.</w:t>
            </w:r>
          </w:p>
          <w:p w14:paraId="52276C83"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Pastebiu ir taisau kalbos klaidas.</w:t>
            </w:r>
          </w:p>
          <w:p w14:paraId="4D7ABEEC"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Taisyklingai vartoju žodyną atitinkanti lenkų kalbos stiliui.</w:t>
            </w:r>
          </w:p>
          <w:p w14:paraId="78FB3BB2" w14:textId="77777777" w:rsidR="001B08FD" w:rsidRPr="00227548" w:rsidRDefault="001B08FD" w:rsidP="00B74997">
            <w:pPr>
              <w:pStyle w:val="NoSpacing"/>
              <w:rPr>
                <w:rFonts w:ascii="Times New Roman" w:hAnsi="Times New Roman" w:cs="Times New Roman"/>
                <w:lang w:val="lt-LT"/>
              </w:rPr>
            </w:pPr>
            <w:r w:rsidRPr="00227548">
              <w:rPr>
                <w:rFonts w:ascii="Times New Roman" w:hAnsi="Times New Roman" w:cs="Times New Roman"/>
                <w:lang w:val="lt-LT"/>
              </w:rPr>
              <w:t>Teisingai naudoju skyrybos ženklus.</w:t>
            </w:r>
          </w:p>
          <w:p w14:paraId="592E254E" w14:textId="77777777" w:rsidR="001B08FD" w:rsidRPr="00227548" w:rsidRDefault="001B08FD" w:rsidP="00B74997">
            <w:pPr>
              <w:rPr>
                <w:rFonts w:ascii="Times New Roman" w:hAnsi="Times New Roman" w:cs="Times New Roman"/>
                <w:lang w:val="lt-LT"/>
              </w:rPr>
            </w:pPr>
          </w:p>
        </w:tc>
      </w:tr>
      <w:tr w:rsidR="001B08FD" w:rsidRPr="00227548" w14:paraId="07A91A61" w14:textId="77777777" w:rsidTr="00B74997">
        <w:tc>
          <w:tcPr>
            <w:tcW w:w="9062" w:type="dxa"/>
          </w:tcPr>
          <w:p w14:paraId="4CE85246"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Namų darbai (jei reikia, nurodykite, kokius namų darbus mokiniai turėtų atlikti): Žr. Mokymo(</w:t>
            </w:r>
            <w:proofErr w:type="spellStart"/>
            <w:r w:rsidRPr="00227548">
              <w:rPr>
                <w:rFonts w:ascii="Times New Roman" w:hAnsi="Times New Roman" w:cs="Times New Roman"/>
                <w:lang w:val="lt-LT"/>
              </w:rPr>
              <w:t>si</w:t>
            </w:r>
            <w:proofErr w:type="spellEnd"/>
            <w:r w:rsidRPr="00227548">
              <w:rPr>
                <w:rFonts w:ascii="Times New Roman" w:hAnsi="Times New Roman" w:cs="Times New Roman"/>
                <w:lang w:val="lt-LT"/>
              </w:rPr>
              <w:t>) medžiagą.</w:t>
            </w:r>
          </w:p>
        </w:tc>
      </w:tr>
      <w:tr w:rsidR="001B08FD" w:rsidRPr="00227548" w14:paraId="6892E582" w14:textId="77777777" w:rsidTr="00B74997">
        <w:tc>
          <w:tcPr>
            <w:tcW w:w="9062" w:type="dxa"/>
          </w:tcPr>
          <w:p w14:paraId="7D65B1A2"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Siūloma papildoma medžiaga / literatūra / skaitmeninės mokymo priemonės (SMP):</w:t>
            </w:r>
          </w:p>
          <w:p w14:paraId="415C8F1C" w14:textId="77777777" w:rsidR="001B08FD" w:rsidRPr="00227548" w:rsidRDefault="001B08FD" w:rsidP="00B74997">
            <w:pPr>
              <w:rPr>
                <w:rFonts w:ascii="Times New Roman" w:hAnsi="Times New Roman" w:cs="Times New Roman"/>
                <w:lang w:val="lt-LT"/>
              </w:rPr>
            </w:pPr>
            <w:proofErr w:type="spellStart"/>
            <w:r w:rsidRPr="00227548">
              <w:rPr>
                <w:rFonts w:ascii="Times New Roman" w:hAnsi="Times New Roman" w:cs="Times New Roman"/>
                <w:lang w:val="lt-LT"/>
              </w:rPr>
              <w:t>Wielki</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słownik</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języka</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polskiego</w:t>
            </w:r>
            <w:proofErr w:type="spellEnd"/>
            <w:r w:rsidRPr="00227548">
              <w:rPr>
                <w:rFonts w:ascii="Times New Roman" w:hAnsi="Times New Roman" w:cs="Times New Roman"/>
                <w:lang w:val="lt-LT"/>
              </w:rPr>
              <w:t xml:space="preserve">: </w:t>
            </w:r>
            <w:hyperlink r:id="rId11" w:history="1">
              <w:r w:rsidRPr="00227548">
                <w:rPr>
                  <w:rStyle w:val="Hyperlink"/>
                  <w:rFonts w:ascii="Times New Roman" w:hAnsi="Times New Roman" w:cs="Times New Roman"/>
                  <w:lang w:val="lt-LT"/>
                </w:rPr>
                <w:t>https://wsjp.pl/</w:t>
              </w:r>
            </w:hyperlink>
          </w:p>
          <w:p w14:paraId="16EAF75F" w14:textId="77777777" w:rsidR="001B08FD" w:rsidRPr="00227548" w:rsidRDefault="001B08FD" w:rsidP="00B74997">
            <w:pPr>
              <w:rPr>
                <w:rFonts w:ascii="Times New Roman" w:hAnsi="Times New Roman" w:cs="Times New Roman"/>
                <w:lang w:val="lt-LT"/>
              </w:rPr>
            </w:pPr>
            <w:proofErr w:type="spellStart"/>
            <w:r w:rsidRPr="00227548">
              <w:rPr>
                <w:rFonts w:ascii="Times New Roman" w:hAnsi="Times New Roman" w:cs="Times New Roman"/>
                <w:lang w:val="lt-LT"/>
              </w:rPr>
              <w:t>Cogito</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dla</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Polonii</w:t>
            </w:r>
            <w:proofErr w:type="spellEnd"/>
            <w:r w:rsidRPr="00227548">
              <w:rPr>
                <w:rFonts w:ascii="Times New Roman" w:hAnsi="Times New Roman" w:cs="Times New Roman"/>
                <w:lang w:val="lt-LT"/>
              </w:rPr>
              <w:t xml:space="preserve"> </w:t>
            </w:r>
            <w:hyperlink r:id="rId12" w:history="1">
              <w:r w:rsidRPr="00227548">
                <w:rPr>
                  <w:rStyle w:val="Hyperlink"/>
                  <w:rFonts w:ascii="Times New Roman" w:hAnsi="Times New Roman" w:cs="Times New Roman"/>
                  <w:lang w:val="lt-LT"/>
                </w:rPr>
                <w:t>https://muzeumpolonii.uw.edu.pl/?page_id=1209</w:t>
              </w:r>
            </w:hyperlink>
          </w:p>
          <w:p w14:paraId="4F20B4F4" w14:textId="77777777" w:rsidR="001B08FD" w:rsidRPr="00227548" w:rsidRDefault="001B08FD" w:rsidP="00B74997">
            <w:pPr>
              <w:rPr>
                <w:rFonts w:ascii="Times New Roman" w:hAnsi="Times New Roman" w:cs="Times New Roman"/>
                <w:lang w:val="lt-LT"/>
              </w:rPr>
            </w:pPr>
            <w:proofErr w:type="spellStart"/>
            <w:r w:rsidRPr="00227548">
              <w:rPr>
                <w:rFonts w:ascii="Times New Roman" w:hAnsi="Times New Roman" w:cs="Times New Roman"/>
                <w:lang w:val="lt-LT"/>
              </w:rPr>
              <w:t>Matura</w:t>
            </w:r>
            <w:proofErr w:type="spellEnd"/>
            <w:r w:rsidRPr="00227548">
              <w:rPr>
                <w:rFonts w:ascii="Times New Roman" w:hAnsi="Times New Roman" w:cs="Times New Roman"/>
                <w:lang w:val="lt-LT"/>
              </w:rPr>
              <w:t xml:space="preserve"> na </w:t>
            </w:r>
            <w:proofErr w:type="spellStart"/>
            <w:r w:rsidRPr="00227548">
              <w:rPr>
                <w:rFonts w:ascii="Times New Roman" w:hAnsi="Times New Roman" w:cs="Times New Roman"/>
                <w:lang w:val="lt-LT"/>
              </w:rPr>
              <w:t>maksa</w:t>
            </w:r>
            <w:proofErr w:type="spellEnd"/>
            <w:r w:rsidRPr="00227548">
              <w:rPr>
                <w:rFonts w:ascii="Times New Roman" w:hAnsi="Times New Roman" w:cs="Times New Roman"/>
                <w:lang w:val="lt-LT"/>
              </w:rPr>
              <w:t xml:space="preserve"> </w:t>
            </w:r>
            <w:hyperlink r:id="rId13" w:history="1">
              <w:r w:rsidRPr="00227548">
                <w:rPr>
                  <w:rStyle w:val="Hyperlink"/>
                  <w:rFonts w:ascii="Times New Roman" w:hAnsi="Times New Roman" w:cs="Times New Roman"/>
                  <w:lang w:val="lt-LT"/>
                </w:rPr>
                <w:t>https://www.youtube.com/@Maturanamaksa/featured</w:t>
              </w:r>
            </w:hyperlink>
            <w:r w:rsidRPr="00227548">
              <w:rPr>
                <w:rFonts w:ascii="Times New Roman" w:hAnsi="Times New Roman" w:cs="Times New Roman"/>
                <w:lang w:val="lt-LT"/>
              </w:rPr>
              <w:t xml:space="preserve"> </w:t>
            </w:r>
          </w:p>
          <w:p w14:paraId="34CACC62" w14:textId="77777777" w:rsidR="001B08FD" w:rsidRPr="00227548" w:rsidRDefault="001B08FD" w:rsidP="00B74997">
            <w:pPr>
              <w:rPr>
                <w:rFonts w:ascii="Times New Roman" w:hAnsi="Times New Roman" w:cs="Times New Roman"/>
                <w:lang w:val="lt-LT"/>
              </w:rPr>
            </w:pPr>
            <w:proofErr w:type="spellStart"/>
            <w:r w:rsidRPr="00227548">
              <w:rPr>
                <w:rFonts w:ascii="Times New Roman" w:hAnsi="Times New Roman" w:cs="Times New Roman"/>
                <w:lang w:val="lt-LT"/>
              </w:rPr>
              <w:t>Informator</w:t>
            </w:r>
            <w:proofErr w:type="spellEnd"/>
            <w:r w:rsidRPr="00227548">
              <w:rPr>
                <w:rFonts w:ascii="Times New Roman" w:hAnsi="Times New Roman" w:cs="Times New Roman"/>
                <w:lang w:val="lt-LT"/>
              </w:rPr>
              <w:t xml:space="preserve"> o </w:t>
            </w:r>
            <w:proofErr w:type="spellStart"/>
            <w:r w:rsidRPr="00227548">
              <w:rPr>
                <w:rFonts w:ascii="Times New Roman" w:hAnsi="Times New Roman" w:cs="Times New Roman"/>
                <w:lang w:val="lt-LT"/>
              </w:rPr>
              <w:t>egzaminie</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maturalnym</w:t>
            </w:r>
            <w:proofErr w:type="spellEnd"/>
            <w:r w:rsidRPr="00227548">
              <w:rPr>
                <w:rFonts w:ascii="Times New Roman" w:hAnsi="Times New Roman" w:cs="Times New Roman"/>
                <w:lang w:val="lt-LT"/>
              </w:rPr>
              <w:t xml:space="preserve"> z </w:t>
            </w:r>
            <w:proofErr w:type="spellStart"/>
            <w:r w:rsidRPr="00227548">
              <w:rPr>
                <w:rFonts w:ascii="Times New Roman" w:hAnsi="Times New Roman" w:cs="Times New Roman"/>
                <w:lang w:val="lt-LT"/>
              </w:rPr>
              <w:t>języka</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polskiego</w:t>
            </w:r>
            <w:proofErr w:type="spellEnd"/>
            <w:r w:rsidRPr="00227548">
              <w:rPr>
                <w:rFonts w:ascii="Times New Roman" w:hAnsi="Times New Roman" w:cs="Times New Roman"/>
                <w:lang w:val="lt-LT"/>
              </w:rPr>
              <w:t xml:space="preserve"> </w:t>
            </w:r>
            <w:hyperlink r:id="rId14" w:history="1">
              <w:r w:rsidRPr="00227548">
                <w:rPr>
                  <w:rStyle w:val="Hyperlink"/>
                  <w:rFonts w:ascii="Times New Roman" w:hAnsi="Times New Roman" w:cs="Times New Roman"/>
                  <w:lang w:val="lt-LT"/>
                </w:rPr>
                <w:t>https://cke.gov.pl/egzamin-maturalny/egzamin-maturalny-w-formule-2023/informatory/</w:t>
              </w:r>
            </w:hyperlink>
            <w:r w:rsidRPr="00227548">
              <w:rPr>
                <w:rFonts w:ascii="Times New Roman" w:hAnsi="Times New Roman" w:cs="Times New Roman"/>
                <w:lang w:val="lt-LT"/>
              </w:rPr>
              <w:t xml:space="preserve"> </w:t>
            </w:r>
          </w:p>
          <w:p w14:paraId="630F99FA" w14:textId="77777777" w:rsidR="001B08FD" w:rsidRPr="00227548" w:rsidRDefault="001B08FD" w:rsidP="00B74997">
            <w:pPr>
              <w:rPr>
                <w:rFonts w:ascii="Times New Roman" w:hAnsi="Times New Roman" w:cs="Times New Roman"/>
                <w:lang w:val="lt-LT"/>
              </w:rPr>
            </w:pPr>
            <w:proofErr w:type="spellStart"/>
            <w:r w:rsidRPr="00227548">
              <w:rPr>
                <w:rFonts w:ascii="Times New Roman" w:hAnsi="Times New Roman" w:cs="Times New Roman"/>
                <w:lang w:val="lt-LT"/>
              </w:rPr>
              <w:t>Kuziak</w:t>
            </w:r>
            <w:proofErr w:type="spellEnd"/>
            <w:r w:rsidRPr="00227548">
              <w:rPr>
                <w:rFonts w:ascii="Times New Roman" w:hAnsi="Times New Roman" w:cs="Times New Roman"/>
                <w:lang w:val="lt-LT"/>
              </w:rPr>
              <w:t xml:space="preserve">, M., </w:t>
            </w:r>
            <w:proofErr w:type="spellStart"/>
            <w:r w:rsidRPr="00227548">
              <w:rPr>
                <w:rFonts w:ascii="Times New Roman" w:hAnsi="Times New Roman" w:cs="Times New Roman"/>
                <w:lang w:val="lt-LT"/>
              </w:rPr>
              <w:t>Rzepczyński</w:t>
            </w:r>
            <w:proofErr w:type="spellEnd"/>
            <w:r w:rsidRPr="00227548">
              <w:rPr>
                <w:rFonts w:ascii="Times New Roman" w:hAnsi="Times New Roman" w:cs="Times New Roman"/>
                <w:lang w:val="lt-LT"/>
              </w:rPr>
              <w:t xml:space="preserve"> S., </w:t>
            </w:r>
            <w:proofErr w:type="spellStart"/>
            <w:r w:rsidRPr="00227548">
              <w:rPr>
                <w:rFonts w:ascii="Times New Roman" w:hAnsi="Times New Roman" w:cs="Times New Roman"/>
                <w:lang w:val="lt-LT"/>
              </w:rPr>
              <w:t>Jak</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pisać</w:t>
            </w:r>
            <w:proofErr w:type="spellEnd"/>
            <w:r w:rsidRPr="00227548">
              <w:rPr>
                <w:rFonts w:ascii="Times New Roman" w:hAnsi="Times New Roman" w:cs="Times New Roman"/>
                <w:lang w:val="lt-LT"/>
              </w:rPr>
              <w:t xml:space="preserve">?, </w:t>
            </w:r>
            <w:proofErr w:type="spellStart"/>
            <w:r w:rsidRPr="00227548">
              <w:rPr>
                <w:rFonts w:ascii="Times New Roman" w:hAnsi="Times New Roman" w:cs="Times New Roman"/>
                <w:lang w:val="lt-LT"/>
              </w:rPr>
              <w:t>Bielsko-Biała</w:t>
            </w:r>
            <w:proofErr w:type="spellEnd"/>
            <w:r w:rsidRPr="00227548">
              <w:rPr>
                <w:rFonts w:ascii="Times New Roman" w:hAnsi="Times New Roman" w:cs="Times New Roman"/>
                <w:lang w:val="lt-LT"/>
              </w:rPr>
              <w:t xml:space="preserve"> 2007. </w:t>
            </w:r>
          </w:p>
        </w:tc>
      </w:tr>
      <w:tr w:rsidR="001B08FD" w:rsidRPr="00227548" w14:paraId="2E42CFC9" w14:textId="77777777" w:rsidTr="00B74997">
        <w:tc>
          <w:tcPr>
            <w:tcW w:w="9062" w:type="dxa"/>
          </w:tcPr>
          <w:p w14:paraId="667B9653"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lastRenderedPageBreak/>
              <w:t>Reikalingi materialiniai ir technologiniai ištekliai: Šiuolaikinės lenkų kalbos žodynai, prieiga prie interneto.</w:t>
            </w:r>
          </w:p>
        </w:tc>
      </w:tr>
      <w:tr w:rsidR="001B08FD" w:rsidRPr="00227548" w14:paraId="6F071DEE" w14:textId="77777777" w:rsidTr="00B74997">
        <w:trPr>
          <w:trHeight w:val="70"/>
        </w:trPr>
        <w:tc>
          <w:tcPr>
            <w:tcW w:w="9062" w:type="dxa"/>
          </w:tcPr>
          <w:p w14:paraId="542A1F7F" w14:textId="77777777" w:rsidR="001B08FD" w:rsidRPr="00227548" w:rsidRDefault="001B08FD" w:rsidP="00B74997">
            <w:pPr>
              <w:rPr>
                <w:rFonts w:ascii="Times New Roman" w:hAnsi="Times New Roman" w:cs="Times New Roman"/>
                <w:lang w:val="lt-LT"/>
              </w:rPr>
            </w:pPr>
            <w:r w:rsidRPr="00227548">
              <w:rPr>
                <w:rFonts w:ascii="Times New Roman" w:hAnsi="Times New Roman" w:cs="Times New Roman"/>
                <w:lang w:val="lt-LT"/>
              </w:rPr>
              <w:t>Pateikta konkreti medžiaga, kurią galima naudoti pamokoje (užduočių lapai, veiklų planai): užduočių lapas, veiklų planas</w:t>
            </w:r>
          </w:p>
        </w:tc>
      </w:tr>
    </w:tbl>
    <w:p w14:paraId="7F1428A5" w14:textId="77777777" w:rsidR="001B08FD" w:rsidRDefault="001B08FD" w:rsidP="001B08FD"/>
    <w:p w14:paraId="43684571" w14:textId="77777777" w:rsidR="001B08FD" w:rsidRPr="00544221" w:rsidRDefault="001B08FD" w:rsidP="001B08FD">
      <w:pPr>
        <w:jc w:val="center"/>
        <w:rPr>
          <w:rFonts w:ascii="Times New Roman" w:hAnsi="Times New Roman" w:cs="Times New Roman"/>
          <w:b/>
          <w:bCs/>
        </w:rPr>
      </w:pPr>
      <w:r w:rsidRPr="00544221">
        <w:rPr>
          <w:rFonts w:ascii="Times New Roman" w:hAnsi="Times New Roman" w:cs="Times New Roman"/>
          <w:b/>
          <w:bCs/>
        </w:rPr>
        <w:t>ROZPRAWKA – KROK PO KROKU</w:t>
      </w:r>
    </w:p>
    <w:p w14:paraId="6F601B5E" w14:textId="77777777" w:rsidR="001B08FD" w:rsidRPr="0025218C" w:rsidRDefault="001B08FD" w:rsidP="00066A1D">
      <w:pPr>
        <w:jc w:val="center"/>
        <w:rPr>
          <w:rFonts w:ascii="Times New Roman" w:hAnsi="Times New Roman" w:cs="Times New Roman"/>
          <w:b/>
          <w:bCs/>
        </w:rPr>
      </w:pPr>
      <w:r w:rsidRPr="0025218C">
        <w:rPr>
          <w:rFonts w:ascii="Times New Roman" w:hAnsi="Times New Roman" w:cs="Times New Roman"/>
          <w:b/>
          <w:bCs/>
        </w:rPr>
        <w:t>Lekcja 5.</w:t>
      </w:r>
    </w:p>
    <w:p w14:paraId="5506DEAF" w14:textId="77777777" w:rsidR="001B08FD" w:rsidRPr="005E1538" w:rsidRDefault="001B08FD" w:rsidP="00066A1D">
      <w:pPr>
        <w:jc w:val="center"/>
        <w:rPr>
          <w:rFonts w:ascii="Times New Roman" w:hAnsi="Times New Roman" w:cs="Times New Roman"/>
          <w:b/>
          <w:bCs/>
        </w:rPr>
      </w:pPr>
      <w:r w:rsidRPr="00DD39DA">
        <w:rPr>
          <w:rFonts w:ascii="Times New Roman" w:hAnsi="Times New Roman" w:cs="Times New Roman"/>
          <w:b/>
          <w:bCs/>
        </w:rPr>
        <w:t>Język i styl rozprawki</w:t>
      </w:r>
    </w:p>
    <w:p w14:paraId="0399C1F6" w14:textId="77777777" w:rsidR="001B08FD" w:rsidRDefault="001B08FD" w:rsidP="001B08FD">
      <w:pPr>
        <w:rPr>
          <w:rFonts w:ascii="Times New Roman" w:hAnsi="Times New Roman" w:cs="Times New Roman"/>
          <w:b/>
          <w:bCs/>
        </w:rPr>
      </w:pPr>
      <w:r>
        <w:rPr>
          <w:rFonts w:ascii="Times New Roman" w:hAnsi="Times New Roman" w:cs="Times New Roman"/>
          <w:b/>
          <w:bCs/>
        </w:rPr>
        <w:t>Przed lekcją</w:t>
      </w:r>
    </w:p>
    <w:p w14:paraId="436261C9" w14:textId="1F42AC76" w:rsidR="001B08FD" w:rsidRPr="00D5731A" w:rsidRDefault="001B08FD" w:rsidP="001B08FD">
      <w:pPr>
        <w:rPr>
          <w:rFonts w:ascii="Times New Roman" w:hAnsi="Times New Roman" w:cs="Times New Roman"/>
        </w:rPr>
      </w:pPr>
      <w:r>
        <w:rPr>
          <w:rFonts w:ascii="Times New Roman" w:hAnsi="Times New Roman" w:cs="Times New Roman"/>
        </w:rPr>
        <w:t xml:space="preserve">Nauczyciel prosi, aby uczniowie zapoznali się z materiałem dotyczącym typów błędów językowych </w:t>
      </w:r>
      <w:hyperlink r:id="rId15" w:history="1">
        <w:r w:rsidRPr="00C56FDA">
          <w:rPr>
            <w:rStyle w:val="Hyperlink"/>
            <w:rFonts w:ascii="Times New Roman" w:hAnsi="Times New Roman" w:cs="Times New Roman"/>
          </w:rPr>
          <w:t>https://www.youtube.com/watch?v=wH9CUU5LFbk</w:t>
        </w:r>
      </w:hyperlink>
      <w:r>
        <w:rPr>
          <w:rFonts w:ascii="Times New Roman" w:hAnsi="Times New Roman" w:cs="Times New Roman"/>
        </w:rPr>
        <w:t xml:space="preserve"> oraz z materiałem omawiającym istotę błędów stylistycznych </w:t>
      </w:r>
      <w:hyperlink r:id="rId16" w:history="1">
        <w:r w:rsidRPr="00C56FDA">
          <w:rPr>
            <w:rStyle w:val="Hyperlink"/>
            <w:rFonts w:ascii="Times New Roman" w:hAnsi="Times New Roman" w:cs="Times New Roman"/>
          </w:rPr>
          <w:t>https://polszczyzna.pl/bledy-stylistyczne-przyklady/</w:t>
        </w:r>
      </w:hyperlink>
      <w:r>
        <w:rPr>
          <w:rFonts w:ascii="Times New Roman" w:hAnsi="Times New Roman" w:cs="Times New Roman"/>
        </w:rPr>
        <w:t xml:space="preserve"> </w:t>
      </w:r>
      <w:r w:rsidR="00066A1D">
        <w:rPr>
          <w:rFonts w:ascii="Times New Roman" w:hAnsi="Times New Roman" w:cs="Times New Roman"/>
        </w:rPr>
        <w:t xml:space="preserve"> </w:t>
      </w:r>
      <w:r>
        <w:rPr>
          <w:rFonts w:ascii="Times New Roman" w:hAnsi="Times New Roman" w:cs="Times New Roman"/>
        </w:rPr>
        <w:t>i sporządzili notatkę.</w:t>
      </w:r>
    </w:p>
    <w:p w14:paraId="304E3C4E" w14:textId="77777777" w:rsidR="001B08FD" w:rsidRPr="00DD39DA" w:rsidRDefault="001B08FD" w:rsidP="001B08FD">
      <w:pPr>
        <w:rPr>
          <w:rFonts w:ascii="Times New Roman" w:hAnsi="Times New Roman" w:cs="Times New Roman"/>
          <w:b/>
          <w:bCs/>
        </w:rPr>
      </w:pPr>
      <w:r w:rsidRPr="00DD39DA">
        <w:rPr>
          <w:rFonts w:ascii="Times New Roman" w:hAnsi="Times New Roman" w:cs="Times New Roman"/>
          <w:b/>
          <w:bCs/>
        </w:rPr>
        <w:t>Faza wprowadzająca</w:t>
      </w:r>
    </w:p>
    <w:p w14:paraId="446C3F79" w14:textId="5F2A82B9" w:rsidR="001B08FD" w:rsidRPr="00DD39DA" w:rsidRDefault="001B08FD" w:rsidP="001B08FD">
      <w:pPr>
        <w:rPr>
          <w:rFonts w:ascii="Times New Roman" w:hAnsi="Times New Roman" w:cs="Times New Roman"/>
        </w:rPr>
      </w:pPr>
      <w:r w:rsidRPr="00DD39DA">
        <w:rPr>
          <w:rFonts w:ascii="Times New Roman" w:hAnsi="Times New Roman" w:cs="Times New Roman"/>
        </w:rPr>
        <w:t xml:space="preserve">Nauczyciel informuje, że ostatnim elementem podczas pisania rozprawki maturalnej, na który należy zwrócić uwagę, jest jej język i styl. </w:t>
      </w:r>
    </w:p>
    <w:p w14:paraId="07CBD536" w14:textId="77777777" w:rsidR="001B08FD" w:rsidRPr="00DD39DA" w:rsidRDefault="001B08FD" w:rsidP="001B08FD">
      <w:pPr>
        <w:rPr>
          <w:rFonts w:ascii="Times New Roman" w:hAnsi="Times New Roman" w:cs="Times New Roman"/>
        </w:rPr>
      </w:pPr>
      <w:r w:rsidRPr="00DD39DA">
        <w:rPr>
          <w:rFonts w:ascii="Times New Roman" w:hAnsi="Times New Roman" w:cs="Times New Roman"/>
        </w:rPr>
        <w:t xml:space="preserve">Może wyświetlić kryteria oceny wypracowania maturalnego, aby uzmysłowić uczniom, że warto pracować nad udoskonalaniem warsztatu językowego. Kryteria 3. i 4. mogą bowiem zapewnić istotną liczbę punktów. </w:t>
      </w:r>
    </w:p>
    <w:p w14:paraId="31BF1A56" w14:textId="77777777" w:rsidR="001B08FD" w:rsidRPr="00DD39DA" w:rsidRDefault="001B08FD" w:rsidP="001B08FD">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 xml:space="preserve">3. STILIAUS VERTINIMAS (3 </w:t>
      </w:r>
      <w:proofErr w:type="spellStart"/>
      <w:r w:rsidRPr="00DD39DA">
        <w:rPr>
          <w:rFonts w:ascii="Times New Roman" w:eastAsia="Times New Roman" w:hAnsi="Times New Roman" w:cs="Times New Roman"/>
          <w:lang w:eastAsia="lt-LT"/>
        </w:rPr>
        <w:t>taškai</w:t>
      </w:r>
      <w:proofErr w:type="spellEnd"/>
      <w:r w:rsidRPr="00DD39DA">
        <w:rPr>
          <w:rFonts w:ascii="Times New Roman" w:eastAsia="Times New Roman" w:hAnsi="Times New Roman" w:cs="Times New Roman"/>
          <w:lang w:eastAsia="lt-LT"/>
        </w:rPr>
        <w:t>)</w:t>
      </w:r>
    </w:p>
    <w:p w14:paraId="0B62250B" w14:textId="77777777" w:rsidR="001B08FD" w:rsidRPr="00DD39DA" w:rsidRDefault="001B08FD" w:rsidP="001B08FD">
      <w:pPr>
        <w:spacing w:after="0" w:line="240" w:lineRule="auto"/>
        <w:jc w:val="center"/>
        <w:rPr>
          <w:rFonts w:ascii="Times New Roman" w:eastAsia="Times New Roman" w:hAnsi="Times New Roman" w:cs="Times New Roman"/>
          <w:lang w:eastAsia="lt-LT"/>
        </w:rPr>
      </w:pPr>
    </w:p>
    <w:tbl>
      <w:tblPr>
        <w:tblW w:w="9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3"/>
        <w:gridCol w:w="992"/>
      </w:tblGrid>
      <w:tr w:rsidR="001B08FD" w:rsidRPr="00DD39DA" w14:paraId="543D93D7" w14:textId="77777777" w:rsidTr="00314E73">
        <w:tc>
          <w:tcPr>
            <w:tcW w:w="8433" w:type="dxa"/>
            <w:tcBorders>
              <w:bottom w:val="double" w:sz="4" w:space="0" w:color="auto"/>
            </w:tcBorders>
            <w:shd w:val="clear" w:color="auto" w:fill="F2F2F2"/>
          </w:tcPr>
          <w:p w14:paraId="4F33DBA1" w14:textId="77777777" w:rsidR="001B08FD" w:rsidRPr="00DD39DA" w:rsidRDefault="001B08FD" w:rsidP="00B74997">
            <w:pPr>
              <w:spacing w:after="0" w:line="240" w:lineRule="auto"/>
              <w:rPr>
                <w:rFonts w:ascii="Times New Roman" w:eastAsia="Times New Roman" w:hAnsi="Times New Roman" w:cs="Times New Roman"/>
                <w:lang w:eastAsia="lt-LT"/>
              </w:rPr>
            </w:pPr>
            <w:proofErr w:type="spellStart"/>
            <w:r w:rsidRPr="00DD39DA">
              <w:rPr>
                <w:rFonts w:ascii="Times New Roman" w:eastAsia="Times New Roman" w:hAnsi="Times New Roman" w:cs="Times New Roman"/>
                <w:lang w:eastAsia="lt-LT"/>
              </w:rPr>
              <w:t>Vertinimo</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aprašas</w:t>
            </w:r>
            <w:proofErr w:type="spellEnd"/>
          </w:p>
        </w:tc>
        <w:tc>
          <w:tcPr>
            <w:tcW w:w="992" w:type="dxa"/>
            <w:tcBorders>
              <w:bottom w:val="double" w:sz="4" w:space="0" w:color="auto"/>
            </w:tcBorders>
            <w:shd w:val="clear" w:color="auto" w:fill="F2F2F2"/>
          </w:tcPr>
          <w:p w14:paraId="137D9804"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roofErr w:type="spellStart"/>
            <w:r w:rsidRPr="00DD39DA">
              <w:rPr>
                <w:rFonts w:ascii="Times New Roman" w:eastAsia="Times New Roman" w:hAnsi="Times New Roman" w:cs="Times New Roman"/>
                <w:lang w:eastAsia="lt-LT"/>
              </w:rPr>
              <w:t>Taškai</w:t>
            </w:r>
            <w:proofErr w:type="spellEnd"/>
          </w:p>
        </w:tc>
      </w:tr>
      <w:tr w:rsidR="001B08FD" w:rsidRPr="00DD39DA" w14:paraId="1733AF99" w14:textId="77777777" w:rsidTr="00314E73">
        <w:trPr>
          <w:trHeight w:val="1027"/>
        </w:trPr>
        <w:tc>
          <w:tcPr>
            <w:tcW w:w="8433" w:type="dxa"/>
            <w:tcBorders>
              <w:top w:val="double" w:sz="4" w:space="0" w:color="auto"/>
            </w:tcBorders>
            <w:shd w:val="clear" w:color="auto" w:fill="auto"/>
          </w:tcPr>
          <w:p w14:paraId="595D7665" w14:textId="77777777" w:rsidR="001B08FD" w:rsidRPr="00DD39DA" w:rsidRDefault="001B08FD" w:rsidP="00B74997">
            <w:pPr>
              <w:spacing w:after="0" w:line="240" w:lineRule="auto"/>
              <w:rPr>
                <w:rFonts w:ascii="Times New Roman" w:eastAsia="Times New Roman" w:hAnsi="Times New Roman" w:cs="Times New Roman"/>
                <w:lang w:eastAsia="lt-LT"/>
              </w:rPr>
            </w:pPr>
            <w:proofErr w:type="spellStart"/>
            <w:r w:rsidRPr="0085176D">
              <w:rPr>
                <w:rFonts w:ascii="Times New Roman" w:eastAsia="Times New Roman" w:hAnsi="Times New Roman" w:cs="Times New Roman"/>
                <w:lang w:val="en-US" w:eastAsia="lt-LT"/>
              </w:rPr>
              <w:t>Stilius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b/>
                <w:bCs/>
                <w:lang w:val="en-US" w:eastAsia="lt-LT"/>
              </w:rPr>
              <w:t>atitinka</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rašinio</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b/>
                <w:bCs/>
                <w:lang w:val="en-US" w:eastAsia="lt-LT"/>
              </w:rPr>
              <w:t>žanrą</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išlaikytas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stiliaus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b/>
                <w:bCs/>
                <w:lang w:val="en-US" w:eastAsia="lt-LT"/>
              </w:rPr>
              <w:t>vientisumas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Platus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kalbos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priemonių</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spektras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turtingas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b/>
                <w:bCs/>
                <w:lang w:val="en-US" w:eastAsia="lt-LT"/>
              </w:rPr>
              <w:t>žodynas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b/>
                <w:bCs/>
                <w:lang w:val="en-US" w:eastAsia="lt-LT"/>
              </w:rPr>
              <w:t>abstrakčiosios</w:t>
            </w:r>
            <w:proofErr w:type="spellEnd"/>
            <w:r w:rsidRPr="0085176D">
              <w:rPr>
                <w:rFonts w:ascii="Times New Roman" w:eastAsia="Times New Roman" w:hAnsi="Times New Roman" w:cs="Times New Roman"/>
                <w:b/>
                <w:bCs/>
                <w:lang w:val="en-US" w:eastAsia="lt-LT"/>
              </w:rPr>
              <w:t xml:space="preserve"> </w:t>
            </w:r>
            <w:proofErr w:type="spellStart"/>
            <w:r w:rsidRPr="0085176D">
              <w:rPr>
                <w:rFonts w:ascii="Times New Roman" w:eastAsia="Times New Roman" w:hAnsi="Times New Roman" w:cs="Times New Roman"/>
                <w:b/>
                <w:bCs/>
                <w:lang w:val="en-US" w:eastAsia="lt-LT"/>
              </w:rPr>
              <w:t>leksikos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vartojimas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sintaksinių</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b/>
                <w:bCs/>
                <w:lang w:val="en-US" w:eastAsia="lt-LT"/>
              </w:rPr>
              <w:t>konstrukcijų</w:t>
            </w:r>
            <w:proofErr w:type="spellEnd"/>
            <w:r w:rsidRPr="0085176D">
              <w:rPr>
                <w:rFonts w:ascii="Times New Roman" w:eastAsia="Times New Roman" w:hAnsi="Times New Roman" w:cs="Times New Roman"/>
                <w:b/>
                <w:bCs/>
                <w:lang w:val="en-US" w:eastAsia="lt-LT"/>
              </w:rPr>
              <w:t xml:space="preserve"> </w:t>
            </w:r>
            <w:proofErr w:type="spellStart"/>
            <w:r w:rsidRPr="0085176D">
              <w:rPr>
                <w:rFonts w:ascii="Times New Roman" w:eastAsia="Times New Roman" w:hAnsi="Times New Roman" w:cs="Times New Roman"/>
                <w:b/>
                <w:bCs/>
                <w:lang w:val="en-US" w:eastAsia="lt-LT"/>
              </w:rPr>
              <w:t>įvairovė</w:t>
            </w:r>
            <w:proofErr w:type="spellEnd"/>
            <w:r w:rsidRPr="0085176D">
              <w:rPr>
                <w:rFonts w:ascii="Times New Roman" w:eastAsia="Times New Roman" w:hAnsi="Times New Roman" w:cs="Times New Roman"/>
                <w:lang w:val="en-US" w:eastAsia="lt-LT"/>
              </w:rPr>
              <w:t xml:space="preserve">. </w:t>
            </w:r>
            <w:r w:rsidRPr="00DD39DA">
              <w:rPr>
                <w:rFonts w:ascii="Times New Roman" w:eastAsia="Times New Roman" w:hAnsi="Times New Roman" w:cs="Times New Roman"/>
                <w:lang w:eastAsia="lt-LT"/>
              </w:rPr>
              <w:t xml:space="preserve">Gali </w:t>
            </w:r>
            <w:proofErr w:type="spellStart"/>
            <w:r w:rsidRPr="00DD39DA">
              <w:rPr>
                <w:rFonts w:ascii="Times New Roman" w:eastAsia="Times New Roman" w:hAnsi="Times New Roman" w:cs="Times New Roman"/>
                <w:lang w:eastAsia="lt-LT"/>
              </w:rPr>
              <w:t>būti</w:t>
            </w:r>
            <w:proofErr w:type="spellEnd"/>
            <w:r w:rsidRPr="00DD39DA">
              <w:rPr>
                <w:rFonts w:ascii="Times New Roman" w:eastAsia="Times New Roman" w:hAnsi="Times New Roman" w:cs="Times New Roman"/>
                <w:lang w:eastAsia="lt-LT"/>
              </w:rPr>
              <w:t xml:space="preserve"> 1–2 </w:t>
            </w:r>
            <w:proofErr w:type="spellStart"/>
            <w:r w:rsidRPr="00DD39DA">
              <w:rPr>
                <w:rFonts w:ascii="Times New Roman" w:eastAsia="Times New Roman" w:hAnsi="Times New Roman" w:cs="Times New Roman"/>
                <w:lang w:eastAsia="lt-LT"/>
              </w:rPr>
              <w:t>stiliaus</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trūkumai</w:t>
            </w:r>
            <w:proofErr w:type="spellEnd"/>
            <w:r w:rsidRPr="00DD39DA">
              <w:rPr>
                <w:rFonts w:ascii="Times New Roman" w:eastAsia="Times New Roman" w:hAnsi="Times New Roman" w:cs="Times New Roman"/>
                <w:lang w:eastAsia="lt-LT"/>
              </w:rPr>
              <w:t>.</w:t>
            </w:r>
          </w:p>
          <w:p w14:paraId="7193F1FB" w14:textId="77777777" w:rsidR="001B08FD" w:rsidRPr="00DD39DA" w:rsidRDefault="001B08FD" w:rsidP="00B74997">
            <w:pPr>
              <w:spacing w:after="0" w:line="240" w:lineRule="auto"/>
              <w:rPr>
                <w:rFonts w:ascii="Times New Roman" w:eastAsia="Times New Roman" w:hAnsi="Times New Roman" w:cs="Times New Roman"/>
                <w:lang w:eastAsia="lt-LT"/>
              </w:rPr>
            </w:pPr>
          </w:p>
          <w:p w14:paraId="53B71C99" w14:textId="77777777" w:rsidR="001B08FD" w:rsidRPr="00DD39DA" w:rsidRDefault="001B08FD" w:rsidP="00B74997">
            <w:pPr>
              <w:spacing w:after="0" w:line="240" w:lineRule="auto"/>
              <w:rPr>
                <w:rFonts w:ascii="Times New Roman" w:eastAsia="Times New Roman" w:hAnsi="Times New Roman" w:cs="Times New Roman"/>
                <w:lang w:eastAsia="lt-LT"/>
              </w:rPr>
            </w:pPr>
          </w:p>
        </w:tc>
        <w:tc>
          <w:tcPr>
            <w:tcW w:w="992" w:type="dxa"/>
            <w:tcBorders>
              <w:top w:val="double" w:sz="4" w:space="0" w:color="auto"/>
            </w:tcBorders>
            <w:shd w:val="clear" w:color="auto" w:fill="auto"/>
          </w:tcPr>
          <w:p w14:paraId="32D10182"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3</w:t>
            </w:r>
          </w:p>
        </w:tc>
      </w:tr>
      <w:tr w:rsidR="001B08FD" w:rsidRPr="00DD39DA" w14:paraId="5079A73D" w14:textId="77777777" w:rsidTr="00314E73">
        <w:trPr>
          <w:trHeight w:val="64"/>
        </w:trPr>
        <w:tc>
          <w:tcPr>
            <w:tcW w:w="8433" w:type="dxa"/>
            <w:shd w:val="clear" w:color="auto" w:fill="auto"/>
          </w:tcPr>
          <w:p w14:paraId="34E42C1E" w14:textId="77777777" w:rsidR="001B08FD" w:rsidRPr="00DD39DA" w:rsidRDefault="001B08FD" w:rsidP="00B74997">
            <w:pPr>
              <w:spacing w:after="0" w:line="240" w:lineRule="auto"/>
              <w:rPr>
                <w:rFonts w:ascii="Times New Roman" w:eastAsia="Times New Roman" w:hAnsi="Times New Roman" w:cs="Times New Roman"/>
                <w:lang w:eastAsia="lt-LT"/>
              </w:rPr>
            </w:pPr>
            <w:proofErr w:type="spellStart"/>
            <w:r w:rsidRPr="00DD39DA">
              <w:rPr>
                <w:rFonts w:ascii="Times New Roman" w:eastAsia="Times New Roman" w:hAnsi="Times New Roman" w:cs="Times New Roman"/>
                <w:lang w:eastAsia="lt-LT"/>
              </w:rPr>
              <w:t>Stilius</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atitinka</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rašinio</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žanrą</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tačiau</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yra</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stiliaus</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klaidų</w:t>
            </w:r>
            <w:proofErr w:type="spellEnd"/>
            <w:r w:rsidRPr="00DD39DA">
              <w:rPr>
                <w:rFonts w:ascii="Times New Roman" w:eastAsia="Times New Roman" w:hAnsi="Times New Roman" w:cs="Times New Roman"/>
                <w:lang w:eastAsia="lt-LT"/>
              </w:rPr>
              <w:t xml:space="preserve">. </w:t>
            </w:r>
            <w:proofErr w:type="spellStart"/>
            <w:r w:rsidRPr="0085176D">
              <w:rPr>
                <w:rFonts w:ascii="Times New Roman" w:eastAsia="Times New Roman" w:hAnsi="Times New Roman" w:cs="Times New Roman"/>
                <w:lang w:val="en-US" w:eastAsia="lt-LT"/>
              </w:rPr>
              <w:t>Iš</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esmės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išlaikytas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stiliaus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vientisumas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Pakankamai</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turtingas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žodynas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vartojama</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abstrakčioji</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leksika</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Pasitaiko</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pasikartojančių</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žodžių</w:t>
            </w:r>
            <w:proofErr w:type="spellEnd"/>
            <w:r w:rsidRPr="0085176D">
              <w:rPr>
                <w:rFonts w:ascii="Times New Roman" w:eastAsia="Times New Roman" w:hAnsi="Times New Roman" w:cs="Times New Roman"/>
                <w:lang w:val="en-US" w:eastAsia="lt-LT"/>
              </w:rPr>
              <w:t xml:space="preserve"> ir </w:t>
            </w:r>
            <w:proofErr w:type="spellStart"/>
            <w:r w:rsidRPr="0085176D">
              <w:rPr>
                <w:rFonts w:ascii="Times New Roman" w:eastAsia="Times New Roman" w:hAnsi="Times New Roman" w:cs="Times New Roman"/>
                <w:lang w:val="en-US" w:eastAsia="lt-LT"/>
              </w:rPr>
              <w:t>sintaksinių</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konstrukcijų</w:t>
            </w:r>
            <w:proofErr w:type="spellEnd"/>
            <w:r w:rsidRPr="0085176D">
              <w:rPr>
                <w:rFonts w:ascii="Times New Roman" w:eastAsia="Times New Roman" w:hAnsi="Times New Roman" w:cs="Times New Roman"/>
                <w:lang w:val="en-US" w:eastAsia="lt-LT"/>
              </w:rPr>
              <w:t xml:space="preserve">. </w:t>
            </w:r>
            <w:r w:rsidRPr="00DD39DA">
              <w:rPr>
                <w:rFonts w:ascii="Times New Roman" w:eastAsia="Times New Roman" w:hAnsi="Times New Roman" w:cs="Times New Roman"/>
                <w:lang w:eastAsia="lt-LT"/>
              </w:rPr>
              <w:t xml:space="preserve">Gali </w:t>
            </w:r>
            <w:proofErr w:type="spellStart"/>
            <w:r w:rsidRPr="00DD39DA">
              <w:rPr>
                <w:rFonts w:ascii="Times New Roman" w:eastAsia="Times New Roman" w:hAnsi="Times New Roman" w:cs="Times New Roman"/>
                <w:lang w:eastAsia="lt-LT"/>
              </w:rPr>
              <w:t>būti</w:t>
            </w:r>
            <w:proofErr w:type="spellEnd"/>
            <w:r w:rsidRPr="00DD39DA">
              <w:rPr>
                <w:rFonts w:ascii="Times New Roman" w:eastAsia="Times New Roman" w:hAnsi="Times New Roman" w:cs="Times New Roman"/>
                <w:lang w:eastAsia="lt-LT"/>
              </w:rPr>
              <w:t xml:space="preserve"> 3 </w:t>
            </w:r>
            <w:proofErr w:type="spellStart"/>
            <w:r w:rsidRPr="00DD39DA">
              <w:rPr>
                <w:rFonts w:ascii="Times New Roman" w:eastAsia="Times New Roman" w:hAnsi="Times New Roman" w:cs="Times New Roman"/>
                <w:lang w:eastAsia="lt-LT"/>
              </w:rPr>
              <w:t>stiliaus</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klaidos</w:t>
            </w:r>
            <w:proofErr w:type="spellEnd"/>
            <w:r w:rsidRPr="00DD39DA">
              <w:rPr>
                <w:rFonts w:ascii="Times New Roman" w:eastAsia="Times New Roman" w:hAnsi="Times New Roman" w:cs="Times New Roman"/>
                <w:lang w:eastAsia="lt-LT"/>
              </w:rPr>
              <w:t xml:space="preserve"> ar </w:t>
            </w:r>
            <w:proofErr w:type="spellStart"/>
            <w:r w:rsidRPr="00DD39DA">
              <w:rPr>
                <w:rFonts w:ascii="Times New Roman" w:eastAsia="Times New Roman" w:hAnsi="Times New Roman" w:cs="Times New Roman"/>
                <w:lang w:eastAsia="lt-LT"/>
              </w:rPr>
              <w:t>trūkumai</w:t>
            </w:r>
            <w:proofErr w:type="spellEnd"/>
            <w:r w:rsidRPr="00DD39DA">
              <w:rPr>
                <w:rFonts w:ascii="Times New Roman" w:eastAsia="Times New Roman" w:hAnsi="Times New Roman" w:cs="Times New Roman"/>
                <w:lang w:eastAsia="lt-LT"/>
              </w:rPr>
              <w:t>.</w:t>
            </w:r>
          </w:p>
        </w:tc>
        <w:tc>
          <w:tcPr>
            <w:tcW w:w="992" w:type="dxa"/>
            <w:shd w:val="clear" w:color="auto" w:fill="auto"/>
          </w:tcPr>
          <w:p w14:paraId="307D42D5"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2</w:t>
            </w:r>
          </w:p>
        </w:tc>
      </w:tr>
      <w:tr w:rsidR="001B08FD" w:rsidRPr="00DD39DA" w14:paraId="21B576D0" w14:textId="77777777" w:rsidTr="00314E73">
        <w:trPr>
          <w:trHeight w:val="1014"/>
        </w:trPr>
        <w:tc>
          <w:tcPr>
            <w:tcW w:w="8433" w:type="dxa"/>
            <w:shd w:val="clear" w:color="auto" w:fill="auto"/>
          </w:tcPr>
          <w:p w14:paraId="6611C266" w14:textId="77777777" w:rsidR="001B08FD" w:rsidRPr="0085176D" w:rsidRDefault="001B08FD" w:rsidP="00B74997">
            <w:pPr>
              <w:spacing w:after="0" w:line="240" w:lineRule="auto"/>
              <w:rPr>
                <w:rFonts w:ascii="Times New Roman" w:eastAsia="Times New Roman" w:hAnsi="Times New Roman" w:cs="Times New Roman"/>
                <w:lang w:val="en-US" w:eastAsia="lt-LT"/>
              </w:rPr>
            </w:pPr>
            <w:proofErr w:type="spellStart"/>
            <w:r w:rsidRPr="0085176D">
              <w:rPr>
                <w:rFonts w:ascii="Times New Roman" w:eastAsia="Times New Roman" w:hAnsi="Times New Roman" w:cs="Times New Roman"/>
                <w:lang w:val="en-US" w:eastAsia="lt-LT"/>
              </w:rPr>
              <w:t>Stilius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tik</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iš</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dalies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atitinka</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rašinio</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žanrą</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Nėra</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stiliaus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vientisumo</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Beveik</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nevartojama</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abstrakčioji</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leksika</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vyrauja</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buitinė</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leksika</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Pasikartojantys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žodžiai</w:t>
            </w:r>
            <w:proofErr w:type="spellEnd"/>
            <w:r w:rsidRPr="0085176D">
              <w:rPr>
                <w:rFonts w:ascii="Times New Roman" w:eastAsia="Times New Roman" w:hAnsi="Times New Roman" w:cs="Times New Roman"/>
                <w:lang w:val="en-US" w:eastAsia="lt-LT"/>
              </w:rPr>
              <w:t xml:space="preserve"> ir </w:t>
            </w:r>
            <w:proofErr w:type="spellStart"/>
            <w:r w:rsidRPr="0085176D">
              <w:rPr>
                <w:rFonts w:ascii="Times New Roman" w:eastAsia="Times New Roman" w:hAnsi="Times New Roman" w:cs="Times New Roman"/>
                <w:lang w:val="en-US" w:eastAsia="lt-LT"/>
              </w:rPr>
              <w:t>sintaksinės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konstrukcijos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Gali</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būti</w:t>
            </w:r>
            <w:proofErr w:type="spellEnd"/>
            <w:r w:rsidRPr="0085176D">
              <w:rPr>
                <w:rFonts w:ascii="Times New Roman" w:eastAsia="Times New Roman" w:hAnsi="Times New Roman" w:cs="Times New Roman"/>
                <w:lang w:val="en-US" w:eastAsia="lt-LT"/>
              </w:rPr>
              <w:t xml:space="preserve"> 4 </w:t>
            </w:r>
            <w:proofErr w:type="spellStart"/>
            <w:r w:rsidRPr="0085176D">
              <w:rPr>
                <w:rFonts w:ascii="Times New Roman" w:eastAsia="Times New Roman" w:hAnsi="Times New Roman" w:cs="Times New Roman"/>
                <w:lang w:val="en-US" w:eastAsia="lt-LT"/>
              </w:rPr>
              <w:t>stiliaus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klaidos</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ar</w:t>
            </w:r>
            <w:proofErr w:type="spellEnd"/>
            <w:r w:rsidRPr="0085176D">
              <w:rPr>
                <w:rFonts w:ascii="Times New Roman" w:eastAsia="Times New Roman" w:hAnsi="Times New Roman" w:cs="Times New Roman"/>
                <w:lang w:val="en-US" w:eastAsia="lt-LT"/>
              </w:rPr>
              <w:t xml:space="preserve"> </w:t>
            </w:r>
            <w:proofErr w:type="spellStart"/>
            <w:r w:rsidRPr="0085176D">
              <w:rPr>
                <w:rFonts w:ascii="Times New Roman" w:eastAsia="Times New Roman" w:hAnsi="Times New Roman" w:cs="Times New Roman"/>
                <w:lang w:val="en-US" w:eastAsia="lt-LT"/>
              </w:rPr>
              <w:t>trūkumai</w:t>
            </w:r>
            <w:proofErr w:type="spellEnd"/>
            <w:r w:rsidRPr="0085176D">
              <w:rPr>
                <w:rFonts w:ascii="Times New Roman" w:eastAsia="Times New Roman" w:hAnsi="Times New Roman" w:cs="Times New Roman"/>
                <w:lang w:val="en-US" w:eastAsia="lt-LT"/>
              </w:rPr>
              <w:t>.</w:t>
            </w:r>
          </w:p>
        </w:tc>
        <w:tc>
          <w:tcPr>
            <w:tcW w:w="992" w:type="dxa"/>
            <w:shd w:val="clear" w:color="auto" w:fill="auto"/>
          </w:tcPr>
          <w:p w14:paraId="525BAAD4"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1</w:t>
            </w:r>
          </w:p>
        </w:tc>
      </w:tr>
      <w:tr w:rsidR="001B08FD" w:rsidRPr="00DD39DA" w14:paraId="113C034B" w14:textId="77777777" w:rsidTr="00314E73">
        <w:trPr>
          <w:trHeight w:val="238"/>
        </w:trPr>
        <w:tc>
          <w:tcPr>
            <w:tcW w:w="8433" w:type="dxa"/>
            <w:shd w:val="clear" w:color="auto" w:fill="auto"/>
          </w:tcPr>
          <w:p w14:paraId="499BBD56" w14:textId="77777777" w:rsidR="001B08FD" w:rsidRPr="00DD39DA" w:rsidRDefault="001B08FD" w:rsidP="00B74997">
            <w:pPr>
              <w:spacing w:after="0" w:line="240" w:lineRule="auto"/>
              <w:rPr>
                <w:rFonts w:ascii="Times New Roman" w:eastAsia="Times New Roman" w:hAnsi="Times New Roman" w:cs="Times New Roman"/>
                <w:lang w:eastAsia="lt-LT"/>
              </w:rPr>
            </w:pPr>
            <w:proofErr w:type="spellStart"/>
            <w:r w:rsidRPr="00DD39DA">
              <w:rPr>
                <w:rFonts w:ascii="Times New Roman" w:eastAsia="Times New Roman" w:hAnsi="Times New Roman" w:cs="Times New Roman"/>
                <w:lang w:eastAsia="lt-LT"/>
              </w:rPr>
              <w:t>Darbas</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neatitinka</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reikalaujamų</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kriterijų</w:t>
            </w:r>
            <w:proofErr w:type="spellEnd"/>
            <w:r w:rsidRPr="00DD39DA">
              <w:rPr>
                <w:rFonts w:ascii="Times New Roman" w:eastAsia="Times New Roman" w:hAnsi="Times New Roman" w:cs="Times New Roman"/>
                <w:lang w:eastAsia="lt-LT"/>
              </w:rPr>
              <w:t>.</w:t>
            </w:r>
          </w:p>
        </w:tc>
        <w:tc>
          <w:tcPr>
            <w:tcW w:w="992" w:type="dxa"/>
            <w:shd w:val="clear" w:color="auto" w:fill="auto"/>
          </w:tcPr>
          <w:p w14:paraId="76BB79C9"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0</w:t>
            </w:r>
          </w:p>
        </w:tc>
      </w:tr>
    </w:tbl>
    <w:p w14:paraId="4656FDAE" w14:textId="77777777" w:rsidR="001B08FD" w:rsidRPr="00DD39DA" w:rsidRDefault="001B08FD" w:rsidP="001B08FD">
      <w:pPr>
        <w:spacing w:after="0" w:line="240" w:lineRule="auto"/>
        <w:rPr>
          <w:rFonts w:ascii="Times New Roman" w:eastAsia="Times New Roman" w:hAnsi="Times New Roman" w:cs="Times New Roman"/>
          <w:lang w:eastAsia="lt-LT"/>
        </w:rPr>
      </w:pPr>
    </w:p>
    <w:p w14:paraId="124EE736" w14:textId="77777777" w:rsidR="001B08FD" w:rsidRPr="00DD39DA" w:rsidRDefault="001B08FD" w:rsidP="001B08FD">
      <w:pPr>
        <w:spacing w:after="0" w:line="240" w:lineRule="auto"/>
        <w:jc w:val="center"/>
        <w:rPr>
          <w:rFonts w:ascii="Times New Roman" w:eastAsia="Times New Roman" w:hAnsi="Times New Roman" w:cs="Times New Roman"/>
          <w:lang w:eastAsia="lt-LT"/>
        </w:rPr>
      </w:pPr>
    </w:p>
    <w:p w14:paraId="7808C4C7" w14:textId="77777777" w:rsidR="001B08FD" w:rsidRPr="00DD39DA" w:rsidRDefault="001B08FD" w:rsidP="001B08FD">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 xml:space="preserve">4. KALBOS TAISYKLINGUMO VERTINIMAS (9 </w:t>
      </w:r>
      <w:proofErr w:type="spellStart"/>
      <w:r w:rsidRPr="00DD39DA">
        <w:rPr>
          <w:rFonts w:ascii="Times New Roman" w:eastAsia="Times New Roman" w:hAnsi="Times New Roman" w:cs="Times New Roman"/>
          <w:lang w:eastAsia="lt-LT"/>
        </w:rPr>
        <w:t>taškai</w:t>
      </w:r>
      <w:proofErr w:type="spellEnd"/>
      <w:r w:rsidRPr="00DD39DA">
        <w:rPr>
          <w:rFonts w:ascii="Times New Roman" w:eastAsia="Times New Roman" w:hAnsi="Times New Roman" w:cs="Times New Roman"/>
          <w:lang w:eastAsia="lt-LT"/>
        </w:rPr>
        <w:t>)</w:t>
      </w:r>
    </w:p>
    <w:p w14:paraId="0371EF0C" w14:textId="77777777" w:rsidR="001B08FD" w:rsidRPr="00DD39DA" w:rsidRDefault="001B08FD" w:rsidP="001B08FD">
      <w:pPr>
        <w:spacing w:after="0" w:line="240" w:lineRule="auto"/>
        <w:jc w:val="center"/>
        <w:rPr>
          <w:rFonts w:ascii="Times New Roman" w:eastAsia="Times New Roman" w:hAnsi="Times New Roman" w:cs="Times New Roman"/>
          <w:lang w:eastAsia="lt-LT"/>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959"/>
        <w:gridCol w:w="2301"/>
        <w:gridCol w:w="959"/>
        <w:gridCol w:w="1994"/>
        <w:gridCol w:w="992"/>
      </w:tblGrid>
      <w:tr w:rsidR="001B08FD" w:rsidRPr="00DD39DA" w14:paraId="18CAFA5B" w14:textId="77777777" w:rsidTr="00314E73">
        <w:tc>
          <w:tcPr>
            <w:tcW w:w="2151" w:type="dxa"/>
            <w:tcBorders>
              <w:bottom w:val="double" w:sz="4" w:space="0" w:color="auto"/>
            </w:tcBorders>
            <w:shd w:val="clear" w:color="auto" w:fill="F2F2F2"/>
          </w:tcPr>
          <w:p w14:paraId="44EC5070"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 xml:space="preserve">4.1. </w:t>
            </w:r>
            <w:proofErr w:type="spellStart"/>
            <w:r w:rsidRPr="00DD39DA">
              <w:rPr>
                <w:rFonts w:ascii="Times New Roman" w:eastAsia="Times New Roman" w:hAnsi="Times New Roman" w:cs="Times New Roman"/>
                <w:lang w:eastAsia="lt-LT"/>
              </w:rPr>
              <w:t>Gramatikos</w:t>
            </w:r>
            <w:proofErr w:type="spellEnd"/>
            <w:r w:rsidRPr="00DD39DA">
              <w:rPr>
                <w:rFonts w:ascii="Times New Roman" w:eastAsia="Times New Roman" w:hAnsi="Times New Roman" w:cs="Times New Roman"/>
                <w:lang w:eastAsia="lt-LT"/>
              </w:rPr>
              <w:t xml:space="preserve"> ir </w:t>
            </w:r>
            <w:proofErr w:type="spellStart"/>
            <w:r w:rsidRPr="00DD39DA">
              <w:rPr>
                <w:rFonts w:ascii="Times New Roman" w:eastAsia="Times New Roman" w:hAnsi="Times New Roman" w:cs="Times New Roman"/>
                <w:lang w:eastAsia="lt-LT"/>
              </w:rPr>
              <w:t>leksikos</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klaidos</w:t>
            </w:r>
            <w:proofErr w:type="spellEnd"/>
          </w:p>
        </w:tc>
        <w:tc>
          <w:tcPr>
            <w:tcW w:w="959" w:type="dxa"/>
            <w:tcBorders>
              <w:bottom w:val="double" w:sz="4" w:space="0" w:color="auto"/>
            </w:tcBorders>
            <w:shd w:val="clear" w:color="auto" w:fill="F2F2F2"/>
            <w:vAlign w:val="center"/>
          </w:tcPr>
          <w:p w14:paraId="38D6B18E"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roofErr w:type="spellStart"/>
            <w:r w:rsidRPr="00DD39DA">
              <w:rPr>
                <w:rFonts w:ascii="Times New Roman" w:eastAsia="Times New Roman" w:hAnsi="Times New Roman" w:cs="Times New Roman"/>
                <w:lang w:eastAsia="lt-LT"/>
              </w:rPr>
              <w:t>Taškai</w:t>
            </w:r>
            <w:proofErr w:type="spellEnd"/>
          </w:p>
        </w:tc>
        <w:tc>
          <w:tcPr>
            <w:tcW w:w="2301" w:type="dxa"/>
            <w:tcBorders>
              <w:bottom w:val="double" w:sz="4" w:space="0" w:color="auto"/>
            </w:tcBorders>
            <w:shd w:val="clear" w:color="auto" w:fill="F2F2F2"/>
          </w:tcPr>
          <w:p w14:paraId="1F665866"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 xml:space="preserve">4.2. </w:t>
            </w:r>
            <w:proofErr w:type="spellStart"/>
            <w:r w:rsidRPr="00DD39DA">
              <w:rPr>
                <w:rFonts w:ascii="Times New Roman" w:eastAsia="Times New Roman" w:hAnsi="Times New Roman" w:cs="Times New Roman"/>
                <w:lang w:eastAsia="lt-LT"/>
              </w:rPr>
              <w:t>Rašybos</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klaidos</w:t>
            </w:r>
            <w:proofErr w:type="spellEnd"/>
          </w:p>
        </w:tc>
        <w:tc>
          <w:tcPr>
            <w:tcW w:w="959" w:type="dxa"/>
            <w:tcBorders>
              <w:bottom w:val="double" w:sz="4" w:space="0" w:color="auto"/>
            </w:tcBorders>
            <w:shd w:val="clear" w:color="auto" w:fill="F2F2F2"/>
            <w:vAlign w:val="center"/>
          </w:tcPr>
          <w:p w14:paraId="345A034B"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roofErr w:type="spellStart"/>
            <w:r w:rsidRPr="00DD39DA">
              <w:rPr>
                <w:rFonts w:ascii="Times New Roman" w:eastAsia="Times New Roman" w:hAnsi="Times New Roman" w:cs="Times New Roman"/>
                <w:lang w:eastAsia="lt-LT"/>
              </w:rPr>
              <w:t>Taškai</w:t>
            </w:r>
            <w:proofErr w:type="spellEnd"/>
          </w:p>
        </w:tc>
        <w:tc>
          <w:tcPr>
            <w:tcW w:w="1994" w:type="dxa"/>
            <w:tcBorders>
              <w:bottom w:val="double" w:sz="4" w:space="0" w:color="auto"/>
            </w:tcBorders>
            <w:shd w:val="clear" w:color="auto" w:fill="F2F2F2"/>
          </w:tcPr>
          <w:p w14:paraId="7C3D1D99"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 xml:space="preserve">4.3. </w:t>
            </w:r>
            <w:proofErr w:type="spellStart"/>
            <w:r w:rsidRPr="00DD39DA">
              <w:rPr>
                <w:rFonts w:ascii="Times New Roman" w:eastAsia="Times New Roman" w:hAnsi="Times New Roman" w:cs="Times New Roman"/>
                <w:lang w:eastAsia="lt-LT"/>
              </w:rPr>
              <w:t>Skyrybos</w:t>
            </w:r>
            <w:proofErr w:type="spellEnd"/>
            <w:r w:rsidRPr="00DD39DA">
              <w:rPr>
                <w:rFonts w:ascii="Times New Roman" w:eastAsia="Times New Roman" w:hAnsi="Times New Roman" w:cs="Times New Roman"/>
                <w:lang w:eastAsia="lt-LT"/>
              </w:rPr>
              <w:t xml:space="preserve"> </w:t>
            </w:r>
            <w:proofErr w:type="spellStart"/>
            <w:r w:rsidRPr="00DD39DA">
              <w:rPr>
                <w:rFonts w:ascii="Times New Roman" w:eastAsia="Times New Roman" w:hAnsi="Times New Roman" w:cs="Times New Roman"/>
                <w:lang w:eastAsia="lt-LT"/>
              </w:rPr>
              <w:t>klaidos</w:t>
            </w:r>
            <w:proofErr w:type="spellEnd"/>
          </w:p>
        </w:tc>
        <w:tc>
          <w:tcPr>
            <w:tcW w:w="992" w:type="dxa"/>
            <w:tcBorders>
              <w:bottom w:val="double" w:sz="4" w:space="0" w:color="auto"/>
            </w:tcBorders>
            <w:shd w:val="clear" w:color="auto" w:fill="F2F2F2"/>
            <w:vAlign w:val="center"/>
          </w:tcPr>
          <w:p w14:paraId="4FA5701D"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roofErr w:type="spellStart"/>
            <w:r w:rsidRPr="00DD39DA">
              <w:rPr>
                <w:rFonts w:ascii="Times New Roman" w:eastAsia="Times New Roman" w:hAnsi="Times New Roman" w:cs="Times New Roman"/>
                <w:lang w:eastAsia="lt-LT"/>
              </w:rPr>
              <w:t>Taškai</w:t>
            </w:r>
            <w:proofErr w:type="spellEnd"/>
          </w:p>
        </w:tc>
      </w:tr>
      <w:tr w:rsidR="001B08FD" w:rsidRPr="00DD39DA" w14:paraId="620886AC" w14:textId="77777777" w:rsidTr="00314E73">
        <w:tc>
          <w:tcPr>
            <w:tcW w:w="2151" w:type="dxa"/>
            <w:tcBorders>
              <w:top w:val="double" w:sz="4" w:space="0" w:color="auto"/>
            </w:tcBorders>
            <w:shd w:val="clear" w:color="auto" w:fill="auto"/>
          </w:tcPr>
          <w:p w14:paraId="3DF3252A"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0–3</w:t>
            </w:r>
          </w:p>
        </w:tc>
        <w:tc>
          <w:tcPr>
            <w:tcW w:w="959" w:type="dxa"/>
            <w:tcBorders>
              <w:top w:val="double" w:sz="4" w:space="0" w:color="auto"/>
            </w:tcBorders>
            <w:shd w:val="clear" w:color="auto" w:fill="auto"/>
          </w:tcPr>
          <w:p w14:paraId="33E58743"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5</w:t>
            </w:r>
          </w:p>
        </w:tc>
        <w:tc>
          <w:tcPr>
            <w:tcW w:w="2301" w:type="dxa"/>
            <w:tcBorders>
              <w:top w:val="double" w:sz="4" w:space="0" w:color="auto"/>
            </w:tcBorders>
            <w:shd w:val="clear" w:color="auto" w:fill="BFBFBF"/>
          </w:tcPr>
          <w:p w14:paraId="0782E85D" w14:textId="77777777" w:rsidR="001B08FD" w:rsidRPr="00DD39DA" w:rsidRDefault="001B08FD" w:rsidP="00B74997">
            <w:pPr>
              <w:spacing w:after="0" w:line="240" w:lineRule="auto"/>
              <w:rPr>
                <w:rFonts w:ascii="Times New Roman" w:eastAsia="Times New Roman" w:hAnsi="Times New Roman" w:cs="Times New Roman"/>
                <w:lang w:eastAsia="lt-LT"/>
              </w:rPr>
            </w:pPr>
          </w:p>
        </w:tc>
        <w:tc>
          <w:tcPr>
            <w:tcW w:w="959" w:type="dxa"/>
            <w:tcBorders>
              <w:top w:val="double" w:sz="4" w:space="0" w:color="auto"/>
            </w:tcBorders>
            <w:shd w:val="clear" w:color="auto" w:fill="BFBFBF"/>
          </w:tcPr>
          <w:p w14:paraId="4418F527"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
        </w:tc>
        <w:tc>
          <w:tcPr>
            <w:tcW w:w="1994" w:type="dxa"/>
            <w:tcBorders>
              <w:top w:val="double" w:sz="4" w:space="0" w:color="auto"/>
            </w:tcBorders>
            <w:shd w:val="clear" w:color="auto" w:fill="BFBFBF"/>
          </w:tcPr>
          <w:p w14:paraId="0C81A9F2" w14:textId="77777777" w:rsidR="001B08FD" w:rsidRPr="00DD39DA" w:rsidRDefault="001B08FD" w:rsidP="00B74997">
            <w:pPr>
              <w:spacing w:after="0" w:line="240" w:lineRule="auto"/>
              <w:rPr>
                <w:rFonts w:ascii="Times New Roman" w:eastAsia="Times New Roman" w:hAnsi="Times New Roman" w:cs="Times New Roman"/>
                <w:lang w:eastAsia="lt-LT"/>
              </w:rPr>
            </w:pPr>
          </w:p>
        </w:tc>
        <w:tc>
          <w:tcPr>
            <w:tcW w:w="992" w:type="dxa"/>
            <w:tcBorders>
              <w:top w:val="double" w:sz="4" w:space="0" w:color="auto"/>
            </w:tcBorders>
            <w:shd w:val="clear" w:color="auto" w:fill="BFBFBF"/>
          </w:tcPr>
          <w:p w14:paraId="6561550B"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
        </w:tc>
      </w:tr>
      <w:tr w:rsidR="001B08FD" w:rsidRPr="00DD39DA" w14:paraId="4DFC4611" w14:textId="77777777" w:rsidTr="00314E73">
        <w:tc>
          <w:tcPr>
            <w:tcW w:w="2151" w:type="dxa"/>
            <w:shd w:val="clear" w:color="auto" w:fill="auto"/>
          </w:tcPr>
          <w:p w14:paraId="7C23621A"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lastRenderedPageBreak/>
              <w:t xml:space="preserve">4–6 </w:t>
            </w:r>
          </w:p>
        </w:tc>
        <w:tc>
          <w:tcPr>
            <w:tcW w:w="959" w:type="dxa"/>
            <w:shd w:val="clear" w:color="auto" w:fill="auto"/>
          </w:tcPr>
          <w:p w14:paraId="747775AE"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4</w:t>
            </w:r>
          </w:p>
        </w:tc>
        <w:tc>
          <w:tcPr>
            <w:tcW w:w="2301" w:type="dxa"/>
            <w:shd w:val="clear" w:color="auto" w:fill="BFBFBF"/>
          </w:tcPr>
          <w:p w14:paraId="25EA8654" w14:textId="77777777" w:rsidR="001B08FD" w:rsidRPr="00DD39DA" w:rsidRDefault="001B08FD" w:rsidP="00B74997">
            <w:pPr>
              <w:spacing w:after="0" w:line="240" w:lineRule="auto"/>
              <w:rPr>
                <w:rFonts w:ascii="Times New Roman" w:eastAsia="Times New Roman" w:hAnsi="Times New Roman" w:cs="Times New Roman"/>
                <w:lang w:eastAsia="lt-LT"/>
              </w:rPr>
            </w:pPr>
          </w:p>
        </w:tc>
        <w:tc>
          <w:tcPr>
            <w:tcW w:w="959" w:type="dxa"/>
            <w:shd w:val="clear" w:color="auto" w:fill="BFBFBF"/>
          </w:tcPr>
          <w:p w14:paraId="31301092"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
        </w:tc>
        <w:tc>
          <w:tcPr>
            <w:tcW w:w="1994" w:type="dxa"/>
            <w:shd w:val="clear" w:color="auto" w:fill="BFBFBF"/>
          </w:tcPr>
          <w:p w14:paraId="1BF87287" w14:textId="77777777" w:rsidR="001B08FD" w:rsidRPr="00DD39DA" w:rsidRDefault="001B08FD" w:rsidP="00B74997">
            <w:pPr>
              <w:spacing w:after="0" w:line="240" w:lineRule="auto"/>
              <w:rPr>
                <w:rFonts w:ascii="Times New Roman" w:eastAsia="Times New Roman" w:hAnsi="Times New Roman" w:cs="Times New Roman"/>
                <w:lang w:eastAsia="lt-LT"/>
              </w:rPr>
            </w:pPr>
          </w:p>
        </w:tc>
        <w:tc>
          <w:tcPr>
            <w:tcW w:w="992" w:type="dxa"/>
            <w:shd w:val="clear" w:color="auto" w:fill="BFBFBF"/>
          </w:tcPr>
          <w:p w14:paraId="254E7571"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
        </w:tc>
      </w:tr>
      <w:tr w:rsidR="001B08FD" w:rsidRPr="00DD39DA" w14:paraId="1F9C763C" w14:textId="77777777" w:rsidTr="00314E73">
        <w:tc>
          <w:tcPr>
            <w:tcW w:w="2151" w:type="dxa"/>
            <w:shd w:val="clear" w:color="auto" w:fill="auto"/>
          </w:tcPr>
          <w:p w14:paraId="6218E818"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7–9</w:t>
            </w:r>
          </w:p>
        </w:tc>
        <w:tc>
          <w:tcPr>
            <w:tcW w:w="959" w:type="dxa"/>
            <w:shd w:val="clear" w:color="auto" w:fill="auto"/>
          </w:tcPr>
          <w:p w14:paraId="708CCC77"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3</w:t>
            </w:r>
          </w:p>
        </w:tc>
        <w:tc>
          <w:tcPr>
            <w:tcW w:w="2301" w:type="dxa"/>
            <w:shd w:val="clear" w:color="auto" w:fill="BFBFBF"/>
          </w:tcPr>
          <w:p w14:paraId="648CD2B6" w14:textId="77777777" w:rsidR="001B08FD" w:rsidRPr="00DD39DA" w:rsidRDefault="001B08FD" w:rsidP="00B74997">
            <w:pPr>
              <w:spacing w:after="0" w:line="240" w:lineRule="auto"/>
              <w:rPr>
                <w:rFonts w:ascii="Times New Roman" w:eastAsia="Times New Roman" w:hAnsi="Times New Roman" w:cs="Times New Roman"/>
                <w:lang w:eastAsia="lt-LT"/>
              </w:rPr>
            </w:pPr>
          </w:p>
        </w:tc>
        <w:tc>
          <w:tcPr>
            <w:tcW w:w="959" w:type="dxa"/>
            <w:shd w:val="clear" w:color="auto" w:fill="BFBFBF"/>
          </w:tcPr>
          <w:p w14:paraId="097C7619"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
        </w:tc>
        <w:tc>
          <w:tcPr>
            <w:tcW w:w="1994" w:type="dxa"/>
            <w:shd w:val="clear" w:color="auto" w:fill="BFBFBF"/>
          </w:tcPr>
          <w:p w14:paraId="06CB58BB" w14:textId="77777777" w:rsidR="001B08FD" w:rsidRPr="00DD39DA" w:rsidRDefault="001B08FD" w:rsidP="00B74997">
            <w:pPr>
              <w:spacing w:after="0" w:line="240" w:lineRule="auto"/>
              <w:rPr>
                <w:rFonts w:ascii="Times New Roman" w:eastAsia="Times New Roman" w:hAnsi="Times New Roman" w:cs="Times New Roman"/>
                <w:lang w:eastAsia="lt-LT"/>
              </w:rPr>
            </w:pPr>
          </w:p>
        </w:tc>
        <w:tc>
          <w:tcPr>
            <w:tcW w:w="992" w:type="dxa"/>
            <w:shd w:val="clear" w:color="auto" w:fill="BFBFBF"/>
          </w:tcPr>
          <w:p w14:paraId="4217A186"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p>
        </w:tc>
      </w:tr>
      <w:tr w:rsidR="001B08FD" w:rsidRPr="00DD39DA" w14:paraId="3434A252" w14:textId="77777777" w:rsidTr="00314E73">
        <w:tc>
          <w:tcPr>
            <w:tcW w:w="2151" w:type="dxa"/>
            <w:shd w:val="clear" w:color="auto" w:fill="auto"/>
          </w:tcPr>
          <w:p w14:paraId="5070AC7E"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10–12</w:t>
            </w:r>
          </w:p>
        </w:tc>
        <w:tc>
          <w:tcPr>
            <w:tcW w:w="959" w:type="dxa"/>
            <w:shd w:val="clear" w:color="auto" w:fill="auto"/>
          </w:tcPr>
          <w:p w14:paraId="0D964FAB"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2</w:t>
            </w:r>
          </w:p>
        </w:tc>
        <w:tc>
          <w:tcPr>
            <w:tcW w:w="2301" w:type="dxa"/>
            <w:shd w:val="clear" w:color="auto" w:fill="auto"/>
          </w:tcPr>
          <w:p w14:paraId="5A7B0A31"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0–3</w:t>
            </w:r>
          </w:p>
        </w:tc>
        <w:tc>
          <w:tcPr>
            <w:tcW w:w="959" w:type="dxa"/>
            <w:shd w:val="clear" w:color="auto" w:fill="auto"/>
          </w:tcPr>
          <w:p w14:paraId="3D42E70C"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2</w:t>
            </w:r>
          </w:p>
        </w:tc>
        <w:tc>
          <w:tcPr>
            <w:tcW w:w="1994" w:type="dxa"/>
            <w:shd w:val="clear" w:color="auto" w:fill="auto"/>
          </w:tcPr>
          <w:p w14:paraId="4AA68AC1"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0–3</w:t>
            </w:r>
          </w:p>
        </w:tc>
        <w:tc>
          <w:tcPr>
            <w:tcW w:w="992" w:type="dxa"/>
            <w:shd w:val="clear" w:color="auto" w:fill="auto"/>
          </w:tcPr>
          <w:p w14:paraId="7225EE52"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2</w:t>
            </w:r>
          </w:p>
        </w:tc>
      </w:tr>
      <w:tr w:rsidR="001B08FD" w:rsidRPr="00DD39DA" w14:paraId="755891FF" w14:textId="77777777" w:rsidTr="00314E73">
        <w:tc>
          <w:tcPr>
            <w:tcW w:w="2151" w:type="dxa"/>
            <w:shd w:val="clear" w:color="auto" w:fill="auto"/>
          </w:tcPr>
          <w:p w14:paraId="6243F83B"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13–15</w:t>
            </w:r>
          </w:p>
        </w:tc>
        <w:tc>
          <w:tcPr>
            <w:tcW w:w="959" w:type="dxa"/>
            <w:shd w:val="clear" w:color="auto" w:fill="auto"/>
          </w:tcPr>
          <w:p w14:paraId="6496E478"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1</w:t>
            </w:r>
          </w:p>
        </w:tc>
        <w:tc>
          <w:tcPr>
            <w:tcW w:w="2301" w:type="dxa"/>
            <w:shd w:val="clear" w:color="auto" w:fill="auto"/>
          </w:tcPr>
          <w:p w14:paraId="0BC7C529"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4–6</w:t>
            </w:r>
          </w:p>
        </w:tc>
        <w:tc>
          <w:tcPr>
            <w:tcW w:w="959" w:type="dxa"/>
            <w:shd w:val="clear" w:color="auto" w:fill="auto"/>
          </w:tcPr>
          <w:p w14:paraId="09E36926"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1</w:t>
            </w:r>
          </w:p>
        </w:tc>
        <w:tc>
          <w:tcPr>
            <w:tcW w:w="1994" w:type="dxa"/>
            <w:shd w:val="clear" w:color="auto" w:fill="auto"/>
          </w:tcPr>
          <w:p w14:paraId="74459392"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4–6</w:t>
            </w:r>
          </w:p>
        </w:tc>
        <w:tc>
          <w:tcPr>
            <w:tcW w:w="992" w:type="dxa"/>
            <w:shd w:val="clear" w:color="auto" w:fill="auto"/>
          </w:tcPr>
          <w:p w14:paraId="2C3B2DCB"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1</w:t>
            </w:r>
          </w:p>
        </w:tc>
      </w:tr>
      <w:tr w:rsidR="001B08FD" w:rsidRPr="00DD39DA" w14:paraId="60EEEE55" w14:textId="77777777" w:rsidTr="00314E73">
        <w:tc>
          <w:tcPr>
            <w:tcW w:w="2151" w:type="dxa"/>
            <w:shd w:val="clear" w:color="auto" w:fill="auto"/>
          </w:tcPr>
          <w:p w14:paraId="61E5C7E4"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 xml:space="preserve">15 ir </w:t>
            </w:r>
            <w:proofErr w:type="spellStart"/>
            <w:r w:rsidRPr="00DD39DA">
              <w:rPr>
                <w:rFonts w:ascii="Times New Roman" w:eastAsia="Times New Roman" w:hAnsi="Times New Roman" w:cs="Times New Roman"/>
                <w:lang w:eastAsia="lt-LT"/>
              </w:rPr>
              <w:t>daugiau</w:t>
            </w:r>
            <w:proofErr w:type="spellEnd"/>
          </w:p>
        </w:tc>
        <w:tc>
          <w:tcPr>
            <w:tcW w:w="959" w:type="dxa"/>
            <w:shd w:val="clear" w:color="auto" w:fill="auto"/>
          </w:tcPr>
          <w:p w14:paraId="4732512A"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0</w:t>
            </w:r>
          </w:p>
        </w:tc>
        <w:tc>
          <w:tcPr>
            <w:tcW w:w="2301" w:type="dxa"/>
            <w:shd w:val="clear" w:color="auto" w:fill="auto"/>
          </w:tcPr>
          <w:p w14:paraId="7060A234"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 xml:space="preserve">6 ir </w:t>
            </w:r>
            <w:proofErr w:type="spellStart"/>
            <w:r w:rsidRPr="00DD39DA">
              <w:rPr>
                <w:rFonts w:ascii="Times New Roman" w:eastAsia="Times New Roman" w:hAnsi="Times New Roman" w:cs="Times New Roman"/>
                <w:lang w:eastAsia="lt-LT"/>
              </w:rPr>
              <w:t>daugiau</w:t>
            </w:r>
            <w:proofErr w:type="spellEnd"/>
          </w:p>
        </w:tc>
        <w:tc>
          <w:tcPr>
            <w:tcW w:w="959" w:type="dxa"/>
            <w:shd w:val="clear" w:color="auto" w:fill="auto"/>
          </w:tcPr>
          <w:p w14:paraId="463B9EF3"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0</w:t>
            </w:r>
          </w:p>
        </w:tc>
        <w:tc>
          <w:tcPr>
            <w:tcW w:w="1994" w:type="dxa"/>
            <w:shd w:val="clear" w:color="auto" w:fill="auto"/>
          </w:tcPr>
          <w:p w14:paraId="784DA611" w14:textId="77777777" w:rsidR="001B08FD" w:rsidRPr="00DD39DA" w:rsidRDefault="001B08FD" w:rsidP="00B74997">
            <w:pPr>
              <w:spacing w:after="0" w:line="240" w:lineRule="auto"/>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 xml:space="preserve">6 ir </w:t>
            </w:r>
            <w:proofErr w:type="spellStart"/>
            <w:r w:rsidRPr="00DD39DA">
              <w:rPr>
                <w:rFonts w:ascii="Times New Roman" w:eastAsia="Times New Roman" w:hAnsi="Times New Roman" w:cs="Times New Roman"/>
                <w:lang w:eastAsia="lt-LT"/>
              </w:rPr>
              <w:t>daugiau</w:t>
            </w:r>
            <w:proofErr w:type="spellEnd"/>
          </w:p>
        </w:tc>
        <w:tc>
          <w:tcPr>
            <w:tcW w:w="992" w:type="dxa"/>
            <w:shd w:val="clear" w:color="auto" w:fill="auto"/>
          </w:tcPr>
          <w:p w14:paraId="55E8D98E" w14:textId="77777777" w:rsidR="001B08FD" w:rsidRPr="00DD39DA" w:rsidRDefault="001B08FD" w:rsidP="00B74997">
            <w:pPr>
              <w:spacing w:after="0" w:line="240" w:lineRule="auto"/>
              <w:jc w:val="center"/>
              <w:rPr>
                <w:rFonts w:ascii="Times New Roman" w:eastAsia="Times New Roman" w:hAnsi="Times New Roman" w:cs="Times New Roman"/>
                <w:lang w:eastAsia="lt-LT"/>
              </w:rPr>
            </w:pPr>
            <w:r w:rsidRPr="00DD39DA">
              <w:rPr>
                <w:rFonts w:ascii="Times New Roman" w:eastAsia="Times New Roman" w:hAnsi="Times New Roman" w:cs="Times New Roman"/>
                <w:lang w:eastAsia="lt-LT"/>
              </w:rPr>
              <w:t>0</w:t>
            </w:r>
          </w:p>
        </w:tc>
      </w:tr>
    </w:tbl>
    <w:p w14:paraId="493A133D" w14:textId="77777777" w:rsidR="001B08FD" w:rsidRPr="00DD39DA" w:rsidRDefault="001B08FD" w:rsidP="001B08FD">
      <w:pPr>
        <w:rPr>
          <w:rFonts w:ascii="Times New Roman" w:hAnsi="Times New Roman" w:cs="Times New Roman"/>
        </w:rPr>
      </w:pPr>
    </w:p>
    <w:p w14:paraId="5400D543" w14:textId="23665DB9" w:rsidR="001B08FD" w:rsidRPr="00DD39DA" w:rsidRDefault="001B08FD" w:rsidP="001B08FD">
      <w:pPr>
        <w:rPr>
          <w:rFonts w:ascii="Times New Roman" w:hAnsi="Times New Roman" w:cs="Times New Roman"/>
        </w:rPr>
      </w:pPr>
      <w:r w:rsidRPr="00DD39DA">
        <w:rPr>
          <w:rFonts w:ascii="Times New Roman" w:hAnsi="Times New Roman" w:cs="Times New Roman"/>
        </w:rPr>
        <w:t xml:space="preserve">Nauczyciel wyświetla i odczytuje temat lekcji: </w:t>
      </w:r>
      <w:r w:rsidRPr="00314E73">
        <w:rPr>
          <w:rFonts w:ascii="Times New Roman" w:hAnsi="Times New Roman" w:cs="Times New Roman"/>
          <w:i/>
          <w:iCs/>
        </w:rPr>
        <w:t>Język i styl rozprawki</w:t>
      </w:r>
      <w:r w:rsidRPr="00DD39DA">
        <w:rPr>
          <w:rFonts w:ascii="Times New Roman" w:hAnsi="Times New Roman" w:cs="Times New Roman"/>
        </w:rPr>
        <w:t xml:space="preserve"> oraz cele lekcji</w:t>
      </w:r>
      <w:r w:rsidR="00314E73">
        <w:rPr>
          <w:rFonts w:ascii="Times New Roman" w:hAnsi="Times New Roman" w:cs="Times New Roman"/>
        </w:rPr>
        <w:t>.</w:t>
      </w:r>
    </w:p>
    <w:p w14:paraId="3F025DD5" w14:textId="77777777" w:rsidR="001B08FD" w:rsidRPr="00DD39DA" w:rsidRDefault="001B08FD" w:rsidP="001B08FD">
      <w:pPr>
        <w:rPr>
          <w:rFonts w:ascii="Times New Roman" w:hAnsi="Times New Roman" w:cs="Times New Roman"/>
        </w:rPr>
      </w:pPr>
      <w:r w:rsidRPr="00DD39DA">
        <w:rPr>
          <w:rFonts w:ascii="Times New Roman" w:hAnsi="Times New Roman" w:cs="Times New Roman"/>
        </w:rPr>
        <w:t>Uczeń:</w:t>
      </w:r>
    </w:p>
    <w:p w14:paraId="58D67CD5" w14:textId="5A7DFF9D" w:rsidR="001B08FD" w:rsidRPr="00314E73" w:rsidRDefault="001B08FD" w:rsidP="00314E73">
      <w:pPr>
        <w:pStyle w:val="ListParagraph"/>
        <w:numPr>
          <w:ilvl w:val="0"/>
          <w:numId w:val="5"/>
        </w:numPr>
        <w:rPr>
          <w:rFonts w:ascii="Times New Roman" w:hAnsi="Times New Roman" w:cs="Times New Roman"/>
        </w:rPr>
      </w:pPr>
      <w:r w:rsidRPr="00314E73">
        <w:rPr>
          <w:rFonts w:ascii="Times New Roman" w:hAnsi="Times New Roman" w:cs="Times New Roman"/>
        </w:rPr>
        <w:t>stosuje styl odpowiedni do rozprawki</w:t>
      </w:r>
      <w:r w:rsidR="00314E73">
        <w:rPr>
          <w:rFonts w:ascii="Times New Roman" w:hAnsi="Times New Roman" w:cs="Times New Roman"/>
        </w:rPr>
        <w:t>;</w:t>
      </w:r>
    </w:p>
    <w:p w14:paraId="377FEA05" w14:textId="2EC406DF" w:rsidR="001B08FD" w:rsidRPr="00314E73" w:rsidRDefault="001B08FD" w:rsidP="00314E73">
      <w:pPr>
        <w:pStyle w:val="ListParagraph"/>
        <w:numPr>
          <w:ilvl w:val="0"/>
          <w:numId w:val="5"/>
        </w:numPr>
        <w:rPr>
          <w:rFonts w:ascii="Times New Roman" w:hAnsi="Times New Roman" w:cs="Times New Roman"/>
        </w:rPr>
      </w:pPr>
      <w:r w:rsidRPr="00314E73">
        <w:rPr>
          <w:rFonts w:ascii="Times New Roman" w:hAnsi="Times New Roman" w:cs="Times New Roman"/>
        </w:rPr>
        <w:t>zauważa i poprawia błędy w tekście cudzym i własnym</w:t>
      </w:r>
      <w:r w:rsidR="00314E73">
        <w:rPr>
          <w:rFonts w:ascii="Times New Roman" w:hAnsi="Times New Roman" w:cs="Times New Roman"/>
        </w:rPr>
        <w:t>;</w:t>
      </w:r>
    </w:p>
    <w:p w14:paraId="41419835" w14:textId="314874E0" w:rsidR="001B08FD" w:rsidRPr="00314E73" w:rsidRDefault="001B08FD" w:rsidP="00314E73">
      <w:pPr>
        <w:pStyle w:val="ListParagraph"/>
        <w:numPr>
          <w:ilvl w:val="0"/>
          <w:numId w:val="5"/>
        </w:numPr>
        <w:rPr>
          <w:rFonts w:ascii="Times New Roman" w:hAnsi="Times New Roman" w:cs="Times New Roman"/>
        </w:rPr>
      </w:pPr>
      <w:r w:rsidRPr="00314E73">
        <w:rPr>
          <w:rFonts w:ascii="Times New Roman" w:hAnsi="Times New Roman" w:cs="Times New Roman"/>
        </w:rPr>
        <w:t>stosuje słownictwo abstrakcyjne</w:t>
      </w:r>
      <w:r w:rsidR="00314E73">
        <w:rPr>
          <w:rFonts w:ascii="Times New Roman" w:hAnsi="Times New Roman" w:cs="Times New Roman"/>
        </w:rPr>
        <w:t>;</w:t>
      </w:r>
    </w:p>
    <w:p w14:paraId="0C7913A8" w14:textId="43B88360" w:rsidR="001B08FD" w:rsidRPr="00314E73" w:rsidRDefault="001B08FD" w:rsidP="00314E73">
      <w:pPr>
        <w:pStyle w:val="ListParagraph"/>
        <w:numPr>
          <w:ilvl w:val="0"/>
          <w:numId w:val="5"/>
        </w:numPr>
        <w:rPr>
          <w:rFonts w:ascii="Times New Roman" w:hAnsi="Times New Roman" w:cs="Times New Roman"/>
        </w:rPr>
      </w:pPr>
      <w:r w:rsidRPr="00314E73">
        <w:rPr>
          <w:rFonts w:ascii="Times New Roman" w:hAnsi="Times New Roman" w:cs="Times New Roman"/>
        </w:rPr>
        <w:t>stosuje słownictwo w wysokiego rejestru polszczyzny</w:t>
      </w:r>
      <w:r w:rsidR="00314E73">
        <w:rPr>
          <w:rFonts w:ascii="Times New Roman" w:hAnsi="Times New Roman" w:cs="Times New Roman"/>
        </w:rPr>
        <w:t>;</w:t>
      </w:r>
    </w:p>
    <w:p w14:paraId="1BF3C4D0" w14:textId="1894D717" w:rsidR="001B08FD" w:rsidRPr="00314E73" w:rsidRDefault="001B08FD" w:rsidP="00314E73">
      <w:pPr>
        <w:pStyle w:val="ListParagraph"/>
        <w:numPr>
          <w:ilvl w:val="0"/>
          <w:numId w:val="5"/>
        </w:numPr>
        <w:rPr>
          <w:rFonts w:ascii="Times New Roman" w:hAnsi="Times New Roman" w:cs="Times New Roman"/>
        </w:rPr>
      </w:pPr>
      <w:r w:rsidRPr="00314E73">
        <w:rPr>
          <w:rFonts w:ascii="Times New Roman" w:hAnsi="Times New Roman" w:cs="Times New Roman"/>
        </w:rPr>
        <w:t>stosuje różnorodne konstrukcje składniowe</w:t>
      </w:r>
      <w:r w:rsidR="00314E73">
        <w:rPr>
          <w:rFonts w:ascii="Times New Roman" w:hAnsi="Times New Roman" w:cs="Times New Roman"/>
        </w:rPr>
        <w:t>;</w:t>
      </w:r>
    </w:p>
    <w:p w14:paraId="71D21C8D" w14:textId="210C3F56" w:rsidR="001B08FD" w:rsidRPr="00314E73" w:rsidRDefault="001B08FD" w:rsidP="00314E73">
      <w:pPr>
        <w:pStyle w:val="ListParagraph"/>
        <w:numPr>
          <w:ilvl w:val="0"/>
          <w:numId w:val="5"/>
        </w:numPr>
        <w:rPr>
          <w:rFonts w:ascii="Times New Roman" w:hAnsi="Times New Roman" w:cs="Times New Roman"/>
        </w:rPr>
      </w:pPr>
      <w:r w:rsidRPr="00314E73">
        <w:rPr>
          <w:rFonts w:ascii="Times New Roman" w:hAnsi="Times New Roman" w:cs="Times New Roman"/>
        </w:rPr>
        <w:t>stosuje poprawną interpunkcję</w:t>
      </w:r>
      <w:r w:rsidR="00314E73">
        <w:rPr>
          <w:rFonts w:ascii="Times New Roman" w:hAnsi="Times New Roman" w:cs="Times New Roman"/>
        </w:rPr>
        <w:t>.</w:t>
      </w:r>
    </w:p>
    <w:p w14:paraId="249E47E2" w14:textId="77777777" w:rsidR="001B08FD" w:rsidRPr="00D5731A" w:rsidRDefault="001B08FD" w:rsidP="001B08FD">
      <w:pPr>
        <w:rPr>
          <w:rFonts w:ascii="Times New Roman" w:hAnsi="Times New Roman" w:cs="Times New Roman"/>
          <w:b/>
          <w:bCs/>
        </w:rPr>
      </w:pPr>
      <w:r w:rsidRPr="00D5731A">
        <w:rPr>
          <w:rFonts w:ascii="Times New Roman" w:hAnsi="Times New Roman" w:cs="Times New Roman"/>
          <w:b/>
          <w:bCs/>
        </w:rPr>
        <w:t>Faza realizacyjna</w:t>
      </w:r>
    </w:p>
    <w:p w14:paraId="673869EA" w14:textId="77777777" w:rsidR="001B08FD" w:rsidRDefault="001B08FD" w:rsidP="001B08FD">
      <w:pPr>
        <w:rPr>
          <w:rFonts w:ascii="Times New Roman" w:hAnsi="Times New Roman" w:cs="Times New Roman"/>
        </w:rPr>
      </w:pPr>
      <w:r>
        <w:rPr>
          <w:rFonts w:ascii="Times New Roman" w:hAnsi="Times New Roman" w:cs="Times New Roman"/>
        </w:rPr>
        <w:t xml:space="preserve">1. Nauczyciel przypomina uczniom, że rozprawka wymaga użycia stylu wysokiego i erudycyjnego słownictwa. Ponadto należy pisać poprawnie pod względem gramatycznym, leksykalnym, ortograficznym i interpunkcyjnym.  </w:t>
      </w:r>
    </w:p>
    <w:p w14:paraId="7A44146A" w14:textId="77777777" w:rsidR="001B08FD" w:rsidRDefault="001B08FD" w:rsidP="001B08FD">
      <w:pPr>
        <w:rPr>
          <w:rFonts w:ascii="Times New Roman" w:hAnsi="Times New Roman" w:cs="Times New Roman"/>
        </w:rPr>
      </w:pPr>
      <w:r>
        <w:rPr>
          <w:rFonts w:ascii="Times New Roman" w:hAnsi="Times New Roman" w:cs="Times New Roman"/>
        </w:rPr>
        <w:t xml:space="preserve">2. Wybrani uczniowie przypominają klasyfikację błędów językowych na podstawie notatki przygotowanej na lekcję. </w:t>
      </w:r>
    </w:p>
    <w:p w14:paraId="20D0219E" w14:textId="77777777" w:rsidR="001B08FD" w:rsidRDefault="001B08FD" w:rsidP="001B08FD">
      <w:pPr>
        <w:rPr>
          <w:rFonts w:ascii="Times New Roman" w:hAnsi="Times New Roman" w:cs="Times New Roman"/>
        </w:rPr>
      </w:pPr>
      <w:r>
        <w:rPr>
          <w:rFonts w:ascii="Times New Roman" w:hAnsi="Times New Roman" w:cs="Times New Roman"/>
        </w:rPr>
        <w:t>3. W dalszej części lekcji uczniowie wykonują zadania z karty pracy (</w:t>
      </w:r>
      <w:r w:rsidRPr="00D5731A">
        <w:rPr>
          <w:rFonts w:ascii="Times New Roman" w:hAnsi="Times New Roman" w:cs="Times New Roman"/>
          <w:b/>
          <w:bCs/>
        </w:rPr>
        <w:t>Załącznik B1</w:t>
      </w:r>
      <w:r>
        <w:rPr>
          <w:rFonts w:ascii="Times New Roman" w:hAnsi="Times New Roman" w:cs="Times New Roman"/>
        </w:rPr>
        <w:t xml:space="preserve">). O kolejności wykonywania zadań decyduje nauczyciel. Uczniowie mogą pracować indywidualnie, w parach lub małych grupach. Istotne jest, aby mieli możliwość wspólnego sprawdzenia poprawności wykonania zadań i omówienia ewentualnych wątpliwości.  Należy zwrócić baczną uwagę, czy uczniowie rozumieją znaczenie słów z wysokiego rejestru polszczyzny. </w:t>
      </w:r>
    </w:p>
    <w:p w14:paraId="6BA66EA8" w14:textId="77777777" w:rsidR="001B08FD" w:rsidRPr="005A34AE" w:rsidRDefault="001B08FD" w:rsidP="001B08FD">
      <w:pPr>
        <w:rPr>
          <w:rFonts w:ascii="Times New Roman" w:hAnsi="Times New Roman" w:cs="Times New Roman"/>
          <w:b/>
          <w:bCs/>
        </w:rPr>
      </w:pPr>
      <w:r w:rsidRPr="005A34AE">
        <w:rPr>
          <w:rFonts w:ascii="Times New Roman" w:hAnsi="Times New Roman" w:cs="Times New Roman"/>
          <w:b/>
          <w:bCs/>
        </w:rPr>
        <w:t>Faza podsumowująca</w:t>
      </w:r>
    </w:p>
    <w:p w14:paraId="6AF00F13" w14:textId="77777777" w:rsidR="001B08FD" w:rsidRPr="000E7508" w:rsidRDefault="001B08FD" w:rsidP="001B08FD">
      <w:pPr>
        <w:pStyle w:val="List"/>
        <w:rPr>
          <w:rFonts w:ascii="Times New Roman" w:hAnsi="Times New Roman" w:cs="Times New Roman"/>
        </w:rPr>
      </w:pPr>
      <w:r>
        <w:rPr>
          <w:rFonts w:ascii="Times New Roman" w:hAnsi="Times New Roman" w:cs="Times New Roman"/>
        </w:rPr>
        <w:t xml:space="preserve">1. </w:t>
      </w:r>
      <w:r w:rsidRPr="000E7508">
        <w:rPr>
          <w:rFonts w:ascii="Times New Roman" w:hAnsi="Times New Roman" w:cs="Times New Roman"/>
        </w:rPr>
        <w:t xml:space="preserve">Nauczyciel ponowie odczytuje temat lekcji i przypomina jej cele. Uczniowie w swobodnej rozmowie wymieniają korzyści wynikające z umiejętności </w:t>
      </w:r>
      <w:r>
        <w:rPr>
          <w:rFonts w:ascii="Times New Roman" w:hAnsi="Times New Roman" w:cs="Times New Roman"/>
        </w:rPr>
        <w:t xml:space="preserve">dostrzegania błędów i dokonywania korekty tekstu. </w:t>
      </w:r>
    </w:p>
    <w:p w14:paraId="167F4969" w14:textId="77777777" w:rsidR="001B08FD" w:rsidRPr="000E7508" w:rsidRDefault="001B08FD" w:rsidP="001B08FD">
      <w:pPr>
        <w:pStyle w:val="List"/>
        <w:rPr>
          <w:rFonts w:ascii="Times New Roman" w:hAnsi="Times New Roman" w:cs="Times New Roman"/>
        </w:rPr>
      </w:pPr>
      <w:r w:rsidRPr="000E7508">
        <w:rPr>
          <w:rFonts w:ascii="Times New Roman" w:hAnsi="Times New Roman" w:cs="Times New Roman"/>
        </w:rPr>
        <w:t>2.</w:t>
      </w:r>
      <w:r w:rsidRPr="000E7508">
        <w:rPr>
          <w:rFonts w:ascii="Times New Roman" w:hAnsi="Times New Roman" w:cs="Times New Roman"/>
        </w:rPr>
        <w:tab/>
        <w:t>Uczniowie samodzielnie zaznaczają kryteria sukcesu, które osiągnęli.</w:t>
      </w:r>
    </w:p>
    <w:tbl>
      <w:tblPr>
        <w:tblStyle w:val="TableGrid"/>
        <w:tblW w:w="0" w:type="auto"/>
        <w:tblLook w:val="04A0" w:firstRow="1" w:lastRow="0" w:firstColumn="1" w:lastColumn="0" w:noHBand="0" w:noVBand="1"/>
      </w:tblPr>
      <w:tblGrid>
        <w:gridCol w:w="3114"/>
        <w:gridCol w:w="1276"/>
        <w:gridCol w:w="1134"/>
        <w:gridCol w:w="850"/>
        <w:gridCol w:w="2688"/>
      </w:tblGrid>
      <w:tr w:rsidR="001B08FD" w:rsidRPr="000E7508" w14:paraId="5399A43A" w14:textId="77777777" w:rsidTr="00B74997">
        <w:tc>
          <w:tcPr>
            <w:tcW w:w="3114" w:type="dxa"/>
          </w:tcPr>
          <w:p w14:paraId="2C2FFE36" w14:textId="77777777" w:rsidR="001B08FD" w:rsidRPr="000E7508" w:rsidRDefault="001B08FD" w:rsidP="00B74997">
            <w:pPr>
              <w:jc w:val="center"/>
              <w:rPr>
                <w:rFonts w:ascii="Times New Roman" w:hAnsi="Times New Roman" w:cs="Times New Roman"/>
                <w:color w:val="0070C0"/>
              </w:rPr>
            </w:pPr>
            <w:r w:rsidRPr="000E7508">
              <w:rPr>
                <w:rFonts w:ascii="Times New Roman" w:hAnsi="Times New Roman" w:cs="Times New Roman"/>
                <w:color w:val="0070C0"/>
              </w:rPr>
              <w:t>Kryteria sukcesu</w:t>
            </w:r>
          </w:p>
        </w:tc>
        <w:tc>
          <w:tcPr>
            <w:tcW w:w="1276" w:type="dxa"/>
          </w:tcPr>
          <w:p w14:paraId="483838E1" w14:textId="77777777" w:rsidR="001B08FD" w:rsidRPr="000E7508" w:rsidRDefault="001B08FD" w:rsidP="00B74997">
            <w:pPr>
              <w:jc w:val="center"/>
              <w:rPr>
                <w:rFonts w:ascii="Times New Roman" w:hAnsi="Times New Roman" w:cs="Times New Roman"/>
                <w:color w:val="0070C0"/>
              </w:rPr>
            </w:pPr>
            <w:r w:rsidRPr="000E7508">
              <w:rPr>
                <w:rFonts w:ascii="Times New Roman" w:hAnsi="Times New Roman" w:cs="Times New Roman"/>
                <w:color w:val="0070C0"/>
              </w:rPr>
              <w:t>Wspaniale</w:t>
            </w:r>
          </w:p>
        </w:tc>
        <w:tc>
          <w:tcPr>
            <w:tcW w:w="1134" w:type="dxa"/>
          </w:tcPr>
          <w:p w14:paraId="2FEAF2B8" w14:textId="77777777" w:rsidR="001B08FD" w:rsidRPr="000E7508" w:rsidRDefault="001B08FD" w:rsidP="00B74997">
            <w:pPr>
              <w:jc w:val="center"/>
              <w:rPr>
                <w:rFonts w:ascii="Times New Roman" w:hAnsi="Times New Roman" w:cs="Times New Roman"/>
                <w:color w:val="0070C0"/>
              </w:rPr>
            </w:pPr>
            <w:r w:rsidRPr="000E7508">
              <w:rPr>
                <w:rFonts w:ascii="Times New Roman" w:hAnsi="Times New Roman" w:cs="Times New Roman"/>
                <w:color w:val="0070C0"/>
              </w:rPr>
              <w:t>Średnio</w:t>
            </w:r>
          </w:p>
        </w:tc>
        <w:tc>
          <w:tcPr>
            <w:tcW w:w="850" w:type="dxa"/>
          </w:tcPr>
          <w:p w14:paraId="636E54A8" w14:textId="77777777" w:rsidR="001B08FD" w:rsidRPr="000E7508" w:rsidRDefault="001B08FD" w:rsidP="00B74997">
            <w:pPr>
              <w:jc w:val="center"/>
              <w:rPr>
                <w:rFonts w:ascii="Times New Roman" w:hAnsi="Times New Roman" w:cs="Times New Roman"/>
                <w:color w:val="0070C0"/>
              </w:rPr>
            </w:pPr>
            <w:r w:rsidRPr="000E7508">
              <w:rPr>
                <w:rFonts w:ascii="Times New Roman" w:hAnsi="Times New Roman" w:cs="Times New Roman"/>
                <w:color w:val="0070C0"/>
              </w:rPr>
              <w:t>Słabo</w:t>
            </w:r>
          </w:p>
        </w:tc>
        <w:tc>
          <w:tcPr>
            <w:tcW w:w="2688" w:type="dxa"/>
          </w:tcPr>
          <w:p w14:paraId="1AB2ACBE" w14:textId="01FCFC16" w:rsidR="001B08FD" w:rsidRPr="000E7508" w:rsidRDefault="001B08FD" w:rsidP="00B74997">
            <w:pPr>
              <w:jc w:val="center"/>
              <w:rPr>
                <w:rFonts w:ascii="Times New Roman" w:hAnsi="Times New Roman" w:cs="Times New Roman"/>
                <w:color w:val="0070C0"/>
              </w:rPr>
            </w:pPr>
            <w:r w:rsidRPr="000E7508">
              <w:rPr>
                <w:rFonts w:ascii="Times New Roman" w:hAnsi="Times New Roman" w:cs="Times New Roman"/>
                <w:color w:val="0070C0"/>
              </w:rPr>
              <w:t xml:space="preserve">Komentarz </w:t>
            </w:r>
            <w:r w:rsidR="00314E73">
              <w:rPr>
                <w:rFonts w:ascii="Times New Roman" w:hAnsi="Times New Roman" w:cs="Times New Roman"/>
                <w:color w:val="0070C0"/>
              </w:rPr>
              <w:t>(</w:t>
            </w:r>
            <w:r w:rsidRPr="000E7508">
              <w:rPr>
                <w:rFonts w:ascii="Times New Roman" w:hAnsi="Times New Roman" w:cs="Times New Roman"/>
                <w:color w:val="0070C0"/>
              </w:rPr>
              <w:t>nad czym muszę popracować?</w:t>
            </w:r>
            <w:r w:rsidR="00314E73">
              <w:rPr>
                <w:rFonts w:ascii="Times New Roman" w:hAnsi="Times New Roman" w:cs="Times New Roman"/>
                <w:color w:val="0070C0"/>
              </w:rPr>
              <w:t>)</w:t>
            </w:r>
          </w:p>
        </w:tc>
      </w:tr>
      <w:tr w:rsidR="001B08FD" w:rsidRPr="000E7508" w14:paraId="2A0CFF4B" w14:textId="77777777" w:rsidTr="00B74997">
        <w:tc>
          <w:tcPr>
            <w:tcW w:w="3114" w:type="dxa"/>
          </w:tcPr>
          <w:p w14:paraId="483E2F8B" w14:textId="77777777" w:rsidR="001B08FD" w:rsidRPr="00DD39DA" w:rsidRDefault="001B08FD" w:rsidP="00B74997">
            <w:pPr>
              <w:rPr>
                <w:rFonts w:ascii="Times New Roman" w:hAnsi="Times New Roman" w:cs="Times New Roman"/>
              </w:rPr>
            </w:pPr>
            <w:r>
              <w:rPr>
                <w:rFonts w:ascii="Times New Roman" w:hAnsi="Times New Roman" w:cs="Times New Roman"/>
              </w:rPr>
              <w:t>S</w:t>
            </w:r>
            <w:r w:rsidRPr="00DD39DA">
              <w:rPr>
                <w:rFonts w:ascii="Times New Roman" w:hAnsi="Times New Roman" w:cs="Times New Roman"/>
              </w:rPr>
              <w:t>tosuj</w:t>
            </w:r>
            <w:r>
              <w:rPr>
                <w:rFonts w:ascii="Times New Roman" w:hAnsi="Times New Roman" w:cs="Times New Roman"/>
              </w:rPr>
              <w:t>ę</w:t>
            </w:r>
            <w:r w:rsidRPr="00DD39DA">
              <w:rPr>
                <w:rFonts w:ascii="Times New Roman" w:hAnsi="Times New Roman" w:cs="Times New Roman"/>
              </w:rPr>
              <w:t xml:space="preserve"> styl odpowiedni d</w:t>
            </w:r>
            <w:r>
              <w:rPr>
                <w:rFonts w:ascii="Times New Roman" w:hAnsi="Times New Roman" w:cs="Times New Roman"/>
              </w:rPr>
              <w:t>o wypowiedzi</w:t>
            </w:r>
          </w:p>
          <w:p w14:paraId="14B2C59C" w14:textId="77777777" w:rsidR="001B08FD" w:rsidRPr="000E7508" w:rsidRDefault="001B08FD" w:rsidP="00B74997">
            <w:pPr>
              <w:rPr>
                <w:rFonts w:ascii="Times New Roman" w:hAnsi="Times New Roman" w:cs="Times New Roman"/>
              </w:rPr>
            </w:pPr>
          </w:p>
        </w:tc>
        <w:tc>
          <w:tcPr>
            <w:tcW w:w="1276" w:type="dxa"/>
          </w:tcPr>
          <w:p w14:paraId="2953AA8B" w14:textId="77777777" w:rsidR="001B08FD" w:rsidRPr="000E7508" w:rsidRDefault="001B08FD" w:rsidP="00B74997">
            <w:pPr>
              <w:rPr>
                <w:rFonts w:ascii="Times New Roman" w:hAnsi="Times New Roman" w:cs="Times New Roman"/>
              </w:rPr>
            </w:pPr>
          </w:p>
        </w:tc>
        <w:tc>
          <w:tcPr>
            <w:tcW w:w="1134" w:type="dxa"/>
          </w:tcPr>
          <w:p w14:paraId="09C26B2B" w14:textId="77777777" w:rsidR="001B08FD" w:rsidRPr="000E7508" w:rsidRDefault="001B08FD" w:rsidP="00B74997">
            <w:pPr>
              <w:rPr>
                <w:rFonts w:ascii="Times New Roman" w:hAnsi="Times New Roman" w:cs="Times New Roman"/>
              </w:rPr>
            </w:pPr>
          </w:p>
        </w:tc>
        <w:tc>
          <w:tcPr>
            <w:tcW w:w="850" w:type="dxa"/>
          </w:tcPr>
          <w:p w14:paraId="02960DD7" w14:textId="77777777" w:rsidR="001B08FD" w:rsidRPr="000E7508" w:rsidRDefault="001B08FD" w:rsidP="00B74997">
            <w:pPr>
              <w:rPr>
                <w:rFonts w:ascii="Times New Roman" w:hAnsi="Times New Roman" w:cs="Times New Roman"/>
              </w:rPr>
            </w:pPr>
          </w:p>
        </w:tc>
        <w:tc>
          <w:tcPr>
            <w:tcW w:w="2688" w:type="dxa"/>
          </w:tcPr>
          <w:p w14:paraId="519DB3F1" w14:textId="77777777" w:rsidR="001B08FD" w:rsidRPr="000E7508" w:rsidRDefault="001B08FD" w:rsidP="00B74997">
            <w:pPr>
              <w:rPr>
                <w:rFonts w:ascii="Times New Roman" w:hAnsi="Times New Roman" w:cs="Times New Roman"/>
              </w:rPr>
            </w:pPr>
          </w:p>
        </w:tc>
      </w:tr>
      <w:tr w:rsidR="001B08FD" w:rsidRPr="000E7508" w14:paraId="2420721B" w14:textId="77777777" w:rsidTr="00B74997">
        <w:tc>
          <w:tcPr>
            <w:tcW w:w="3114" w:type="dxa"/>
          </w:tcPr>
          <w:p w14:paraId="4FAAA973" w14:textId="77777777" w:rsidR="001B08FD" w:rsidRDefault="001B08FD" w:rsidP="00B74997">
            <w:pPr>
              <w:rPr>
                <w:rFonts w:ascii="Times New Roman" w:hAnsi="Times New Roman" w:cs="Times New Roman"/>
              </w:rPr>
            </w:pPr>
            <w:r>
              <w:rPr>
                <w:rFonts w:ascii="Times New Roman" w:hAnsi="Times New Roman" w:cs="Times New Roman"/>
              </w:rPr>
              <w:t>Z</w:t>
            </w:r>
            <w:r w:rsidRPr="00DD39DA">
              <w:rPr>
                <w:rFonts w:ascii="Times New Roman" w:hAnsi="Times New Roman" w:cs="Times New Roman"/>
              </w:rPr>
              <w:t>auważa</w:t>
            </w:r>
            <w:r>
              <w:rPr>
                <w:rFonts w:ascii="Times New Roman" w:hAnsi="Times New Roman" w:cs="Times New Roman"/>
              </w:rPr>
              <w:t>m</w:t>
            </w:r>
            <w:r w:rsidRPr="00DD39DA">
              <w:rPr>
                <w:rFonts w:ascii="Times New Roman" w:hAnsi="Times New Roman" w:cs="Times New Roman"/>
              </w:rPr>
              <w:t xml:space="preserve"> i poprawia</w:t>
            </w:r>
            <w:r>
              <w:rPr>
                <w:rFonts w:ascii="Times New Roman" w:hAnsi="Times New Roman" w:cs="Times New Roman"/>
              </w:rPr>
              <w:t>m</w:t>
            </w:r>
            <w:r w:rsidRPr="00DD39DA">
              <w:rPr>
                <w:rFonts w:ascii="Times New Roman" w:hAnsi="Times New Roman" w:cs="Times New Roman"/>
              </w:rPr>
              <w:t xml:space="preserve"> błędy </w:t>
            </w:r>
            <w:r>
              <w:rPr>
                <w:rFonts w:ascii="Times New Roman" w:hAnsi="Times New Roman" w:cs="Times New Roman"/>
              </w:rPr>
              <w:t>językowe</w:t>
            </w:r>
          </w:p>
          <w:p w14:paraId="61338C5F" w14:textId="77777777" w:rsidR="001B08FD" w:rsidRPr="000E7508" w:rsidRDefault="001B08FD" w:rsidP="00B74997">
            <w:pPr>
              <w:rPr>
                <w:rFonts w:ascii="Times New Roman" w:hAnsi="Times New Roman" w:cs="Times New Roman"/>
              </w:rPr>
            </w:pPr>
          </w:p>
        </w:tc>
        <w:tc>
          <w:tcPr>
            <w:tcW w:w="1276" w:type="dxa"/>
          </w:tcPr>
          <w:p w14:paraId="119D126C" w14:textId="77777777" w:rsidR="001B08FD" w:rsidRPr="000E7508" w:rsidRDefault="001B08FD" w:rsidP="00B74997">
            <w:pPr>
              <w:rPr>
                <w:rFonts w:ascii="Times New Roman" w:hAnsi="Times New Roman" w:cs="Times New Roman"/>
              </w:rPr>
            </w:pPr>
          </w:p>
        </w:tc>
        <w:tc>
          <w:tcPr>
            <w:tcW w:w="1134" w:type="dxa"/>
          </w:tcPr>
          <w:p w14:paraId="51D88104" w14:textId="77777777" w:rsidR="001B08FD" w:rsidRPr="000E7508" w:rsidRDefault="001B08FD" w:rsidP="00B74997">
            <w:pPr>
              <w:rPr>
                <w:rFonts w:ascii="Times New Roman" w:hAnsi="Times New Roman" w:cs="Times New Roman"/>
              </w:rPr>
            </w:pPr>
          </w:p>
        </w:tc>
        <w:tc>
          <w:tcPr>
            <w:tcW w:w="850" w:type="dxa"/>
          </w:tcPr>
          <w:p w14:paraId="79DA50BD" w14:textId="77777777" w:rsidR="001B08FD" w:rsidRPr="000E7508" w:rsidRDefault="001B08FD" w:rsidP="00B74997">
            <w:pPr>
              <w:rPr>
                <w:rFonts w:ascii="Times New Roman" w:hAnsi="Times New Roman" w:cs="Times New Roman"/>
              </w:rPr>
            </w:pPr>
          </w:p>
        </w:tc>
        <w:tc>
          <w:tcPr>
            <w:tcW w:w="2688" w:type="dxa"/>
          </w:tcPr>
          <w:p w14:paraId="47585E24" w14:textId="77777777" w:rsidR="001B08FD" w:rsidRPr="000E7508" w:rsidRDefault="001B08FD" w:rsidP="00B74997">
            <w:pPr>
              <w:rPr>
                <w:rFonts w:ascii="Times New Roman" w:hAnsi="Times New Roman" w:cs="Times New Roman"/>
              </w:rPr>
            </w:pPr>
          </w:p>
        </w:tc>
      </w:tr>
      <w:tr w:rsidR="001B08FD" w:rsidRPr="000E7508" w14:paraId="0303DC27" w14:textId="77777777" w:rsidTr="00B74997">
        <w:tc>
          <w:tcPr>
            <w:tcW w:w="3114" w:type="dxa"/>
          </w:tcPr>
          <w:p w14:paraId="0BC64649" w14:textId="77777777" w:rsidR="001B08FD" w:rsidRPr="00DD39DA" w:rsidRDefault="001B08FD" w:rsidP="00B74997">
            <w:pPr>
              <w:rPr>
                <w:rFonts w:ascii="Times New Roman" w:hAnsi="Times New Roman" w:cs="Times New Roman"/>
              </w:rPr>
            </w:pPr>
            <w:r>
              <w:rPr>
                <w:rFonts w:ascii="Times New Roman" w:hAnsi="Times New Roman" w:cs="Times New Roman"/>
              </w:rPr>
              <w:lastRenderedPageBreak/>
              <w:t>Poprawnie posługuje się słownictwem w wysokiego stylu polszczyzny</w:t>
            </w:r>
          </w:p>
          <w:p w14:paraId="50831524" w14:textId="77777777" w:rsidR="001B08FD" w:rsidRPr="000E7508" w:rsidRDefault="001B08FD" w:rsidP="00B74997">
            <w:pPr>
              <w:rPr>
                <w:rFonts w:ascii="Times New Roman" w:hAnsi="Times New Roman" w:cs="Times New Roman"/>
              </w:rPr>
            </w:pPr>
          </w:p>
        </w:tc>
        <w:tc>
          <w:tcPr>
            <w:tcW w:w="1276" w:type="dxa"/>
          </w:tcPr>
          <w:p w14:paraId="4FCEEFE0" w14:textId="77777777" w:rsidR="001B08FD" w:rsidRPr="000E7508" w:rsidRDefault="001B08FD" w:rsidP="00B74997">
            <w:pPr>
              <w:rPr>
                <w:rFonts w:ascii="Times New Roman" w:hAnsi="Times New Roman" w:cs="Times New Roman"/>
              </w:rPr>
            </w:pPr>
          </w:p>
        </w:tc>
        <w:tc>
          <w:tcPr>
            <w:tcW w:w="1134" w:type="dxa"/>
          </w:tcPr>
          <w:p w14:paraId="50D5507F" w14:textId="77777777" w:rsidR="001B08FD" w:rsidRPr="000E7508" w:rsidRDefault="001B08FD" w:rsidP="00B74997">
            <w:pPr>
              <w:rPr>
                <w:rFonts w:ascii="Times New Roman" w:hAnsi="Times New Roman" w:cs="Times New Roman"/>
              </w:rPr>
            </w:pPr>
          </w:p>
        </w:tc>
        <w:tc>
          <w:tcPr>
            <w:tcW w:w="850" w:type="dxa"/>
          </w:tcPr>
          <w:p w14:paraId="227DF619" w14:textId="77777777" w:rsidR="001B08FD" w:rsidRPr="000E7508" w:rsidRDefault="001B08FD" w:rsidP="00B74997">
            <w:pPr>
              <w:rPr>
                <w:rFonts w:ascii="Times New Roman" w:hAnsi="Times New Roman" w:cs="Times New Roman"/>
              </w:rPr>
            </w:pPr>
          </w:p>
        </w:tc>
        <w:tc>
          <w:tcPr>
            <w:tcW w:w="2688" w:type="dxa"/>
          </w:tcPr>
          <w:p w14:paraId="5556EE61" w14:textId="77777777" w:rsidR="001B08FD" w:rsidRPr="000E7508" w:rsidRDefault="001B08FD" w:rsidP="00B74997">
            <w:pPr>
              <w:rPr>
                <w:rFonts w:ascii="Times New Roman" w:hAnsi="Times New Roman" w:cs="Times New Roman"/>
              </w:rPr>
            </w:pPr>
          </w:p>
        </w:tc>
      </w:tr>
      <w:tr w:rsidR="001B08FD" w:rsidRPr="000E7508" w14:paraId="7FA3203F" w14:textId="77777777" w:rsidTr="00B74997">
        <w:tc>
          <w:tcPr>
            <w:tcW w:w="3114" w:type="dxa"/>
          </w:tcPr>
          <w:p w14:paraId="462180A3" w14:textId="77777777" w:rsidR="001B08FD" w:rsidRPr="00DD39DA" w:rsidRDefault="001B08FD" w:rsidP="00B74997">
            <w:pPr>
              <w:rPr>
                <w:rFonts w:ascii="Times New Roman" w:hAnsi="Times New Roman" w:cs="Times New Roman"/>
              </w:rPr>
            </w:pPr>
            <w:r>
              <w:rPr>
                <w:rFonts w:ascii="Times New Roman" w:hAnsi="Times New Roman" w:cs="Times New Roman"/>
              </w:rPr>
              <w:t>S</w:t>
            </w:r>
            <w:r w:rsidRPr="00DD39DA">
              <w:rPr>
                <w:rFonts w:ascii="Times New Roman" w:hAnsi="Times New Roman" w:cs="Times New Roman"/>
              </w:rPr>
              <w:t>tosuje poprawną interpunkcję</w:t>
            </w:r>
          </w:p>
          <w:p w14:paraId="0E50B71A" w14:textId="77777777" w:rsidR="001B08FD" w:rsidRPr="000E7508" w:rsidRDefault="001B08FD" w:rsidP="00B74997">
            <w:pPr>
              <w:rPr>
                <w:rFonts w:ascii="Times New Roman" w:hAnsi="Times New Roman" w:cs="Times New Roman"/>
              </w:rPr>
            </w:pPr>
          </w:p>
        </w:tc>
        <w:tc>
          <w:tcPr>
            <w:tcW w:w="1276" w:type="dxa"/>
          </w:tcPr>
          <w:p w14:paraId="498D084F" w14:textId="77777777" w:rsidR="001B08FD" w:rsidRPr="000E7508" w:rsidRDefault="001B08FD" w:rsidP="00B74997">
            <w:pPr>
              <w:rPr>
                <w:rFonts w:ascii="Times New Roman" w:hAnsi="Times New Roman" w:cs="Times New Roman"/>
              </w:rPr>
            </w:pPr>
          </w:p>
        </w:tc>
        <w:tc>
          <w:tcPr>
            <w:tcW w:w="1134" w:type="dxa"/>
          </w:tcPr>
          <w:p w14:paraId="42848A74" w14:textId="77777777" w:rsidR="001B08FD" w:rsidRPr="000E7508" w:rsidRDefault="001B08FD" w:rsidP="00B74997">
            <w:pPr>
              <w:rPr>
                <w:rFonts w:ascii="Times New Roman" w:hAnsi="Times New Roman" w:cs="Times New Roman"/>
              </w:rPr>
            </w:pPr>
          </w:p>
        </w:tc>
        <w:tc>
          <w:tcPr>
            <w:tcW w:w="850" w:type="dxa"/>
          </w:tcPr>
          <w:p w14:paraId="71C0501D" w14:textId="77777777" w:rsidR="001B08FD" w:rsidRPr="000E7508" w:rsidRDefault="001B08FD" w:rsidP="00B74997">
            <w:pPr>
              <w:rPr>
                <w:rFonts w:ascii="Times New Roman" w:hAnsi="Times New Roman" w:cs="Times New Roman"/>
              </w:rPr>
            </w:pPr>
          </w:p>
        </w:tc>
        <w:tc>
          <w:tcPr>
            <w:tcW w:w="2688" w:type="dxa"/>
          </w:tcPr>
          <w:p w14:paraId="79CE6FC7" w14:textId="77777777" w:rsidR="001B08FD" w:rsidRPr="000E7508" w:rsidRDefault="001B08FD" w:rsidP="00B74997">
            <w:pPr>
              <w:rPr>
                <w:rFonts w:ascii="Times New Roman" w:hAnsi="Times New Roman" w:cs="Times New Roman"/>
              </w:rPr>
            </w:pPr>
          </w:p>
        </w:tc>
      </w:tr>
    </w:tbl>
    <w:p w14:paraId="301913F0" w14:textId="77777777" w:rsidR="001B08FD" w:rsidRPr="000E7508" w:rsidRDefault="001B08FD" w:rsidP="001B08FD">
      <w:pPr>
        <w:pStyle w:val="List"/>
        <w:rPr>
          <w:rFonts w:ascii="Times New Roman" w:hAnsi="Times New Roman" w:cs="Times New Roman"/>
        </w:rPr>
      </w:pPr>
    </w:p>
    <w:p w14:paraId="4D1EAC30" w14:textId="77777777" w:rsidR="001B08FD" w:rsidRPr="005E1538" w:rsidRDefault="001B08FD" w:rsidP="001B08FD">
      <w:pPr>
        <w:rPr>
          <w:rFonts w:ascii="Times New Roman" w:hAnsi="Times New Roman" w:cs="Times New Roman"/>
        </w:rPr>
      </w:pPr>
      <w:r w:rsidRPr="005D6A5C">
        <w:rPr>
          <w:rFonts w:ascii="Times New Roman" w:hAnsi="Times New Roman" w:cs="Times New Roman"/>
        </w:rPr>
        <w:t>4. Nauczyciel zadaje prace domową</w:t>
      </w:r>
      <w:r>
        <w:rPr>
          <w:rFonts w:ascii="Times New Roman" w:hAnsi="Times New Roman" w:cs="Times New Roman"/>
        </w:rPr>
        <w:t xml:space="preserve"> – uczniowie w domu mają za zadanie przeanalizować błędy stylistyczne i językowe w ostatnio pisanym wypracowaniu i dokonać autokorekty pracy. </w:t>
      </w:r>
    </w:p>
    <w:p w14:paraId="2CC08AA6" w14:textId="77777777" w:rsidR="001B08FD" w:rsidRPr="005E1538" w:rsidRDefault="001B08FD" w:rsidP="001B08FD">
      <w:pPr>
        <w:rPr>
          <w:rFonts w:ascii="Times New Roman" w:hAnsi="Times New Roman" w:cs="Times New Roman"/>
          <w:b/>
          <w:bCs/>
        </w:rPr>
      </w:pPr>
      <w:r w:rsidRPr="00D66833">
        <w:rPr>
          <w:rFonts w:ascii="Times New Roman" w:hAnsi="Times New Roman" w:cs="Times New Roman"/>
          <w:b/>
          <w:bCs/>
        </w:rPr>
        <w:t>Załącznik B1</w:t>
      </w:r>
    </w:p>
    <w:p w14:paraId="7193DAA4" w14:textId="77777777" w:rsidR="001B08FD" w:rsidRPr="00D66833" w:rsidRDefault="001B08FD" w:rsidP="001B08FD">
      <w:pPr>
        <w:jc w:val="center"/>
        <w:rPr>
          <w:rFonts w:ascii="Times New Roman" w:hAnsi="Times New Roman" w:cs="Times New Roman"/>
          <w:b/>
          <w:bCs/>
        </w:rPr>
      </w:pPr>
      <w:r w:rsidRPr="00D66833">
        <w:rPr>
          <w:rFonts w:ascii="Times New Roman" w:hAnsi="Times New Roman" w:cs="Times New Roman"/>
          <w:b/>
          <w:bCs/>
        </w:rPr>
        <w:t xml:space="preserve">Język i styl rozprawki </w:t>
      </w:r>
    </w:p>
    <w:p w14:paraId="5037CBB3"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Zadanie 1. </w:t>
      </w:r>
    </w:p>
    <w:p w14:paraId="7E9BEC01" w14:textId="2630B9AB" w:rsidR="001B08FD" w:rsidRPr="003D57CB" w:rsidRDefault="001B08FD" w:rsidP="001B08FD">
      <w:pPr>
        <w:pStyle w:val="ListParagraph"/>
        <w:numPr>
          <w:ilvl w:val="0"/>
          <w:numId w:val="1"/>
        </w:numPr>
        <w:rPr>
          <w:rFonts w:ascii="Times New Roman" w:hAnsi="Times New Roman" w:cs="Times New Roman"/>
        </w:rPr>
      </w:pPr>
      <w:r>
        <w:rPr>
          <w:rFonts w:ascii="Times New Roman" w:hAnsi="Times New Roman" w:cs="Times New Roman"/>
        </w:rPr>
        <w:t xml:space="preserve">[6 p.] </w:t>
      </w:r>
      <w:r w:rsidRPr="00D66833">
        <w:rPr>
          <w:rFonts w:ascii="Times New Roman" w:hAnsi="Times New Roman" w:cs="Times New Roman"/>
        </w:rPr>
        <w:t xml:space="preserve">Podane wyrazy i zwroty wpisz w odpowiednie miejsca w tabeli. Zastanów się, które wyrazy i zwroty nie powinny znaleźć się w rozprawce maturalnej? Uzasadnij swoje stanowisko. </w:t>
      </w:r>
    </w:p>
    <w:p w14:paraId="7DAB559B" w14:textId="161231EE" w:rsidR="001B08FD" w:rsidRPr="003D57CB" w:rsidRDefault="001B08FD" w:rsidP="003D57CB">
      <w:pPr>
        <w:jc w:val="center"/>
        <w:rPr>
          <w:rFonts w:ascii="Times New Roman" w:hAnsi="Times New Roman" w:cs="Times New Roman"/>
          <w:i/>
          <w:iCs/>
        </w:rPr>
      </w:pPr>
      <w:r w:rsidRPr="00D66833">
        <w:rPr>
          <w:rFonts w:ascii="Times New Roman" w:hAnsi="Times New Roman" w:cs="Times New Roman"/>
          <w:i/>
          <w:iCs/>
        </w:rPr>
        <w:t xml:space="preserve">łajdactwo, cykor, udręka, wiersz, samotność, nieprawość, powszedniość, belfer, dialog, mentor, </w:t>
      </w:r>
      <w:proofErr w:type="gramStart"/>
      <w:r w:rsidRPr="00D66833">
        <w:rPr>
          <w:rFonts w:ascii="Times New Roman" w:hAnsi="Times New Roman" w:cs="Times New Roman"/>
          <w:i/>
          <w:iCs/>
        </w:rPr>
        <w:t>alienacja,  Bóg</w:t>
      </w:r>
      <w:proofErr w:type="gramEnd"/>
      <w:r w:rsidRPr="00D66833">
        <w:rPr>
          <w:rFonts w:ascii="Times New Roman" w:hAnsi="Times New Roman" w:cs="Times New Roman"/>
          <w:i/>
          <w:iCs/>
        </w:rPr>
        <w:t>,  mowa wiązana, Przedwieczny, wyobcowanie, cierpienie, normalka, wędrówka ziemska człowieka, rymowanka, lęk, codzienność, rozmowa, pogaduchy, zło, życie, doczesność, nauczyciel, strach</w:t>
      </w:r>
    </w:p>
    <w:tbl>
      <w:tblPr>
        <w:tblStyle w:val="TableGrid"/>
        <w:tblW w:w="0" w:type="auto"/>
        <w:tblLook w:val="04A0" w:firstRow="1" w:lastRow="0" w:firstColumn="1" w:lastColumn="0" w:noHBand="0" w:noVBand="1"/>
      </w:tblPr>
      <w:tblGrid>
        <w:gridCol w:w="3020"/>
        <w:gridCol w:w="3021"/>
        <w:gridCol w:w="3021"/>
      </w:tblGrid>
      <w:tr w:rsidR="001B08FD" w:rsidRPr="00D66833" w14:paraId="0BF2029A" w14:textId="77777777" w:rsidTr="00B74997">
        <w:tc>
          <w:tcPr>
            <w:tcW w:w="3020" w:type="dxa"/>
          </w:tcPr>
          <w:p w14:paraId="31002361"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Wyrazy potoczne</w:t>
            </w:r>
          </w:p>
        </w:tc>
        <w:tc>
          <w:tcPr>
            <w:tcW w:w="3021" w:type="dxa"/>
          </w:tcPr>
          <w:p w14:paraId="6D5A14AE"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Wyrazy neutralne</w:t>
            </w:r>
          </w:p>
        </w:tc>
        <w:tc>
          <w:tcPr>
            <w:tcW w:w="3021" w:type="dxa"/>
          </w:tcPr>
          <w:p w14:paraId="33D84C40"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Wyrazy podniosłe</w:t>
            </w:r>
          </w:p>
        </w:tc>
      </w:tr>
      <w:tr w:rsidR="001B08FD" w:rsidRPr="00D66833" w14:paraId="34C887CD" w14:textId="77777777" w:rsidTr="00B74997">
        <w:tc>
          <w:tcPr>
            <w:tcW w:w="3020" w:type="dxa"/>
          </w:tcPr>
          <w:p w14:paraId="5E5A8F22" w14:textId="77777777" w:rsidR="001B08FD" w:rsidRPr="00D66833" w:rsidRDefault="001B08FD" w:rsidP="00B74997">
            <w:pPr>
              <w:rPr>
                <w:rFonts w:ascii="Times New Roman" w:hAnsi="Times New Roman" w:cs="Times New Roman"/>
              </w:rPr>
            </w:pPr>
          </w:p>
          <w:p w14:paraId="5331E63D" w14:textId="77777777" w:rsidR="001B08FD" w:rsidRPr="00D66833" w:rsidRDefault="001B08FD" w:rsidP="00B74997">
            <w:pPr>
              <w:rPr>
                <w:rFonts w:ascii="Times New Roman" w:hAnsi="Times New Roman" w:cs="Times New Roman"/>
              </w:rPr>
            </w:pPr>
          </w:p>
          <w:p w14:paraId="3C5A98AA" w14:textId="77777777" w:rsidR="001B08FD" w:rsidRPr="00D66833" w:rsidRDefault="001B08FD" w:rsidP="00B74997">
            <w:pPr>
              <w:rPr>
                <w:rFonts w:ascii="Times New Roman" w:hAnsi="Times New Roman" w:cs="Times New Roman"/>
              </w:rPr>
            </w:pPr>
          </w:p>
          <w:p w14:paraId="7A9F77D0" w14:textId="77777777" w:rsidR="001B08FD" w:rsidRPr="00D66833" w:rsidRDefault="001B08FD" w:rsidP="00B74997">
            <w:pPr>
              <w:rPr>
                <w:rFonts w:ascii="Times New Roman" w:hAnsi="Times New Roman" w:cs="Times New Roman"/>
              </w:rPr>
            </w:pPr>
          </w:p>
        </w:tc>
        <w:tc>
          <w:tcPr>
            <w:tcW w:w="3021" w:type="dxa"/>
          </w:tcPr>
          <w:p w14:paraId="52C46065" w14:textId="77777777" w:rsidR="001B08FD" w:rsidRPr="00D66833" w:rsidRDefault="001B08FD" w:rsidP="00B74997">
            <w:pPr>
              <w:rPr>
                <w:rFonts w:ascii="Times New Roman" w:hAnsi="Times New Roman" w:cs="Times New Roman"/>
              </w:rPr>
            </w:pPr>
          </w:p>
        </w:tc>
        <w:tc>
          <w:tcPr>
            <w:tcW w:w="3021" w:type="dxa"/>
          </w:tcPr>
          <w:p w14:paraId="52B2EA04" w14:textId="77777777" w:rsidR="001B08FD" w:rsidRPr="00D66833" w:rsidRDefault="001B08FD" w:rsidP="00B74997">
            <w:pPr>
              <w:rPr>
                <w:rFonts w:ascii="Times New Roman" w:hAnsi="Times New Roman" w:cs="Times New Roman"/>
              </w:rPr>
            </w:pPr>
          </w:p>
        </w:tc>
      </w:tr>
    </w:tbl>
    <w:p w14:paraId="0C0E8FFA" w14:textId="77777777" w:rsidR="001B08FD" w:rsidRPr="00D66833" w:rsidRDefault="001B08FD" w:rsidP="001B08FD">
      <w:pPr>
        <w:rPr>
          <w:rFonts w:ascii="Times New Roman" w:hAnsi="Times New Roman" w:cs="Times New Roman"/>
        </w:rPr>
      </w:pPr>
    </w:p>
    <w:p w14:paraId="25B62EC2" w14:textId="53122744" w:rsidR="001B08FD" w:rsidRPr="005E1538" w:rsidRDefault="001B08FD" w:rsidP="001B08FD">
      <w:pPr>
        <w:pStyle w:val="ListParagraph"/>
        <w:numPr>
          <w:ilvl w:val="0"/>
          <w:numId w:val="1"/>
        </w:numPr>
        <w:rPr>
          <w:rFonts w:ascii="Times New Roman" w:hAnsi="Times New Roman" w:cs="Times New Roman"/>
        </w:rPr>
      </w:pPr>
      <w:r>
        <w:rPr>
          <w:rFonts w:ascii="Times New Roman" w:hAnsi="Times New Roman" w:cs="Times New Roman"/>
        </w:rPr>
        <w:t xml:space="preserve">[4 p.] </w:t>
      </w:r>
      <w:r w:rsidRPr="00D66833">
        <w:rPr>
          <w:rFonts w:ascii="Times New Roman" w:hAnsi="Times New Roman" w:cs="Times New Roman"/>
        </w:rPr>
        <w:t xml:space="preserve">Następnie ułóż zdania z wybranymi dwiema parami lub trójkami wyrazów / zwrotów, zachowując odpowiedni styl całego zdania (potoczny, neutralny lub podniosły). </w:t>
      </w:r>
    </w:p>
    <w:p w14:paraId="592C8026"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Zadanie 2. </w:t>
      </w:r>
    </w:p>
    <w:p w14:paraId="1B3D0A13" w14:textId="77777777" w:rsidR="001B08FD" w:rsidRPr="00C87CA9" w:rsidRDefault="001B08FD" w:rsidP="001B08FD">
      <w:pPr>
        <w:pStyle w:val="ListParagraph"/>
        <w:numPr>
          <w:ilvl w:val="0"/>
          <w:numId w:val="2"/>
        </w:numPr>
        <w:rPr>
          <w:rFonts w:ascii="Times New Roman" w:hAnsi="Times New Roman" w:cs="Times New Roman"/>
        </w:rPr>
      </w:pPr>
      <w:r w:rsidRPr="00D66833">
        <w:rPr>
          <w:rFonts w:ascii="Times New Roman" w:hAnsi="Times New Roman" w:cs="Times New Roman"/>
        </w:rPr>
        <w:t>[</w:t>
      </w:r>
      <w:r>
        <w:rPr>
          <w:rFonts w:ascii="Times New Roman" w:hAnsi="Times New Roman" w:cs="Times New Roman"/>
        </w:rPr>
        <w:t>8</w:t>
      </w:r>
      <w:r w:rsidRPr="00D66833">
        <w:rPr>
          <w:rFonts w:ascii="Times New Roman" w:hAnsi="Times New Roman" w:cs="Times New Roman"/>
        </w:rPr>
        <w:t xml:space="preserve"> p.]</w:t>
      </w:r>
      <w:r>
        <w:rPr>
          <w:rFonts w:ascii="Times New Roman" w:hAnsi="Times New Roman" w:cs="Times New Roman"/>
        </w:rPr>
        <w:t xml:space="preserve"> </w:t>
      </w:r>
      <w:r w:rsidRPr="00C87CA9">
        <w:rPr>
          <w:rFonts w:ascii="Times New Roman" w:hAnsi="Times New Roman" w:cs="Times New Roman"/>
        </w:rPr>
        <w:t xml:space="preserve">Połącz rzeczowniki z czasownikami tak, aby powstały poprawne związki wyrazowe. Możesz wielokrotnie używać tych samych wyrazów. </w:t>
      </w:r>
    </w:p>
    <w:p w14:paraId="0FB82D55" w14:textId="77777777" w:rsidR="001B08FD" w:rsidRDefault="001B08FD" w:rsidP="003D57CB">
      <w:pPr>
        <w:rPr>
          <w:rFonts w:ascii="Times New Roman" w:hAnsi="Times New Roman" w:cs="Times New Roman"/>
          <w:i/>
          <w:iCs/>
        </w:rPr>
      </w:pPr>
    </w:p>
    <w:p w14:paraId="27AFD2B9" w14:textId="77777777" w:rsidR="001B08FD" w:rsidRPr="00C87CA9" w:rsidRDefault="001B08FD" w:rsidP="001B08FD">
      <w:pPr>
        <w:jc w:val="center"/>
        <w:rPr>
          <w:rFonts w:ascii="Times New Roman" w:hAnsi="Times New Roman" w:cs="Times New Roman"/>
          <w:i/>
          <w:iCs/>
        </w:rPr>
      </w:pPr>
      <w:r w:rsidRPr="00C87CA9">
        <w:rPr>
          <w:rFonts w:ascii="Times New Roman" w:hAnsi="Times New Roman" w:cs="Times New Roman"/>
          <w:i/>
          <w:iCs/>
        </w:rPr>
        <w:t>ból, krzywda, porażka, klęska, męki, kara, cierpienie, zło, dobro, radość</w:t>
      </w:r>
    </w:p>
    <w:p w14:paraId="1F33C991" w14:textId="77777777" w:rsidR="001B08FD" w:rsidRPr="00D66833" w:rsidRDefault="001B08FD" w:rsidP="001B08FD">
      <w:pPr>
        <w:jc w:val="center"/>
        <w:rPr>
          <w:rFonts w:ascii="Times New Roman" w:hAnsi="Times New Roman" w:cs="Times New Roman"/>
        </w:rPr>
      </w:pPr>
    </w:p>
    <w:p w14:paraId="20C888A8" w14:textId="77777777" w:rsidR="001B08FD" w:rsidRPr="00C87CA9" w:rsidRDefault="001B08FD" w:rsidP="001B08FD">
      <w:pPr>
        <w:jc w:val="center"/>
        <w:rPr>
          <w:rFonts w:ascii="Times New Roman" w:hAnsi="Times New Roman" w:cs="Times New Roman"/>
          <w:i/>
          <w:iCs/>
        </w:rPr>
      </w:pPr>
      <w:r w:rsidRPr="00C87CA9">
        <w:rPr>
          <w:rFonts w:ascii="Times New Roman" w:hAnsi="Times New Roman" w:cs="Times New Roman"/>
          <w:i/>
          <w:iCs/>
        </w:rPr>
        <w:t>znosić, doświadczać, ponosić, wyrządzać, zadawać, odbywać, cierpieć, przeżywać</w:t>
      </w:r>
    </w:p>
    <w:p w14:paraId="482F6BB9" w14:textId="77777777" w:rsidR="001B08FD" w:rsidRPr="00D66833" w:rsidRDefault="001B08FD" w:rsidP="001B08FD">
      <w:pPr>
        <w:rPr>
          <w:rFonts w:ascii="Times New Roman" w:hAnsi="Times New Roman" w:cs="Times New Roman"/>
        </w:rPr>
      </w:pPr>
    </w:p>
    <w:p w14:paraId="5E44781D" w14:textId="77777777" w:rsidR="001B08FD" w:rsidRPr="005E1538" w:rsidRDefault="001B08FD" w:rsidP="001B08FD">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[8 p.] </w:t>
      </w:r>
      <w:r w:rsidRPr="00C87CA9">
        <w:rPr>
          <w:rFonts w:ascii="Times New Roman" w:hAnsi="Times New Roman" w:cs="Times New Roman"/>
        </w:rPr>
        <w:t>Ułóż zda</w:t>
      </w:r>
      <w:r>
        <w:rPr>
          <w:rFonts w:ascii="Times New Roman" w:hAnsi="Times New Roman" w:cs="Times New Roman"/>
        </w:rPr>
        <w:t>nia</w:t>
      </w:r>
      <w:r w:rsidRPr="00C87CA9">
        <w:rPr>
          <w:rFonts w:ascii="Times New Roman" w:hAnsi="Times New Roman" w:cs="Times New Roman"/>
        </w:rPr>
        <w:t xml:space="preserve"> z poprawnie zbudowanymi związkami wyrazowymi dotycząc</w:t>
      </w:r>
      <w:r>
        <w:rPr>
          <w:rFonts w:ascii="Times New Roman" w:hAnsi="Times New Roman" w:cs="Times New Roman"/>
        </w:rPr>
        <w:t>ych</w:t>
      </w:r>
      <w:r w:rsidRPr="00C87CA9">
        <w:rPr>
          <w:rFonts w:ascii="Times New Roman" w:hAnsi="Times New Roman" w:cs="Times New Roman"/>
        </w:rPr>
        <w:t xml:space="preserve"> treści lektur obowiązujących na egzaminie maturalnym.</w:t>
      </w:r>
      <w:r>
        <w:rPr>
          <w:rFonts w:ascii="Times New Roman" w:hAnsi="Times New Roman" w:cs="Times New Roman"/>
        </w:rPr>
        <w:t xml:space="preserve"> W każdym zdaniu wykorzystaj inny czasownik z podpunktu A.</w:t>
      </w:r>
    </w:p>
    <w:p w14:paraId="03C0DD8F"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Zadanie 3. [10 pkt.]</w:t>
      </w:r>
    </w:p>
    <w:p w14:paraId="41A63642" w14:textId="69561079"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W poniższych fragmentach prac maturalnych popraw błędy polegające na niepoprawnym użyciu słowa. </w:t>
      </w:r>
    </w:p>
    <w:p w14:paraId="207C6363"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1. Amerykański przedstawiciel modernizmu T.S. Eliot w swoich esejach podkreślał, że sztuka powinna być całkowicie oddzielona od artysty. W przeciwnym nurcie podążali zwolennicy konfesji w literaturze, polegającej na zindywidualizowaniu dzieła i opisaniu przeżyć twórcy.</w:t>
      </w:r>
    </w:p>
    <w:p w14:paraId="5EFD8589"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2. Zarówno heroizacja, jak i deheroizacja mogą współistnieć obok siebie w zależności od funkcji artystycznych i wybranych przez autora sposobów komunikowania się z czytelnikiem.</w:t>
      </w:r>
    </w:p>
    <w:p w14:paraId="3EF8B7EE"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3. Udowadnia to, jak blisko oscylują wokół siebie opisywane w różnych okresach wyobrażenia utopijnego społeczeństwa.  </w:t>
      </w:r>
    </w:p>
    <w:p w14:paraId="66B4F329"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4. Heroizacja śmierci Rolanda jest dociągnięta do absolutnych wyżyn i współczesny czytelnik widzi w niej groteskę i absurd.</w:t>
      </w:r>
    </w:p>
    <w:p w14:paraId="46E15398"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5. Heroizacja i deheroizacja w procesie kreowania bohatera literackiego spełnia różne role.</w:t>
      </w:r>
    </w:p>
    <w:p w14:paraId="4D50D70B" w14:textId="77777777" w:rsidR="001B08FD" w:rsidRDefault="001B08FD" w:rsidP="001B08FD">
      <w:pPr>
        <w:rPr>
          <w:rFonts w:ascii="Times New Roman" w:hAnsi="Times New Roman" w:cs="Times New Roman"/>
        </w:rPr>
      </w:pPr>
    </w:p>
    <w:p w14:paraId="31569F42"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Zadanie 4. [10 p.]</w:t>
      </w:r>
    </w:p>
    <w:p w14:paraId="21088473" w14:textId="670AA50C" w:rsidR="001B08FD" w:rsidRPr="00D66833" w:rsidRDefault="001B08FD" w:rsidP="001B08FD">
      <w:pPr>
        <w:rPr>
          <w:rFonts w:ascii="Times New Roman" w:hAnsi="Times New Roman" w:cs="Times New Roman"/>
        </w:rPr>
      </w:pPr>
      <w:r w:rsidRPr="00D66833">
        <w:rPr>
          <w:rFonts w:ascii="Times New Roman" w:hAnsi="Times New Roman" w:cs="Times New Roman"/>
        </w:rPr>
        <w:t>W poniższych fragmentach prac maturalnych popraw błędy składniowe.</w:t>
      </w:r>
    </w:p>
    <w:p w14:paraId="5ECDEDBE"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1. Samotność oraz odizolowanie od społeczeństwa źle </w:t>
      </w:r>
      <w:proofErr w:type="gramStart"/>
      <w:r w:rsidRPr="00D66833">
        <w:rPr>
          <w:rFonts w:ascii="Times New Roman" w:hAnsi="Times New Roman" w:cs="Times New Roman"/>
        </w:rPr>
        <w:t>wpływa</w:t>
      </w:r>
      <w:proofErr w:type="gramEnd"/>
      <w:r w:rsidRPr="00D66833">
        <w:rPr>
          <w:rFonts w:ascii="Times New Roman" w:hAnsi="Times New Roman" w:cs="Times New Roman"/>
        </w:rPr>
        <w:t xml:space="preserve"> na człowieka i jego psychikę.</w:t>
      </w:r>
    </w:p>
    <w:p w14:paraId="1D26742F"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2. Odcinając człowieka od reszty społeczeństwa, następuje jego zdziczenie.</w:t>
      </w:r>
    </w:p>
    <w:p w14:paraId="6743E09A"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3. Takie postępowanie zaszczepili w Irenie </w:t>
      </w:r>
      <w:proofErr w:type="spellStart"/>
      <w:r w:rsidRPr="00D66833">
        <w:rPr>
          <w:rFonts w:ascii="Times New Roman" w:hAnsi="Times New Roman" w:cs="Times New Roman"/>
        </w:rPr>
        <w:t>Sendlerowej</w:t>
      </w:r>
      <w:proofErr w:type="spellEnd"/>
      <w:r w:rsidRPr="00D66833">
        <w:rPr>
          <w:rFonts w:ascii="Times New Roman" w:hAnsi="Times New Roman" w:cs="Times New Roman"/>
        </w:rPr>
        <w:t xml:space="preserve"> rodzice, mimo </w:t>
      </w:r>
      <w:proofErr w:type="gramStart"/>
      <w:r w:rsidRPr="00D66833">
        <w:rPr>
          <w:rFonts w:ascii="Times New Roman" w:hAnsi="Times New Roman" w:cs="Times New Roman"/>
        </w:rPr>
        <w:t>tego</w:t>
      </w:r>
      <w:proofErr w:type="gramEnd"/>
      <w:r w:rsidRPr="00D66833">
        <w:rPr>
          <w:rFonts w:ascii="Times New Roman" w:hAnsi="Times New Roman" w:cs="Times New Roman"/>
        </w:rPr>
        <w:t xml:space="preserve"> że wojna temu nie sprzyjała. Nie była samolubna, czuła w sobie potrzebę ratowania innych.</w:t>
      </w:r>
    </w:p>
    <w:p w14:paraId="320C5042"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4. Ludzie cierpią ze względu na uraz, który doświadczyli.</w:t>
      </w:r>
    </w:p>
    <w:p w14:paraId="1D6FC56D"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5. Dziewczyna nie może związać się z młodzieńcem </w:t>
      </w:r>
      <w:r w:rsidRPr="00D66833">
        <w:rPr>
          <w:rFonts w:ascii="Times New Roman" w:hAnsi="Times New Roman" w:cs="Times New Roman"/>
          <w:bCs/>
        </w:rPr>
        <w:t>przez</w:t>
      </w:r>
      <w:r w:rsidRPr="00D66833">
        <w:rPr>
          <w:rFonts w:ascii="Times New Roman" w:hAnsi="Times New Roman" w:cs="Times New Roman"/>
        </w:rPr>
        <w:t xml:space="preserve"> konflikt rodzin.</w:t>
      </w:r>
    </w:p>
    <w:p w14:paraId="63F5AB15" w14:textId="77777777" w:rsidR="001B08FD" w:rsidRPr="00D66833" w:rsidRDefault="001B08FD" w:rsidP="001B08FD">
      <w:pPr>
        <w:rPr>
          <w:rFonts w:ascii="Times New Roman" w:hAnsi="Times New Roman" w:cs="Times New Roman"/>
        </w:rPr>
      </w:pPr>
    </w:p>
    <w:p w14:paraId="62B11F37"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Zadanie 5. [</w:t>
      </w:r>
      <w:r>
        <w:rPr>
          <w:rFonts w:ascii="Times New Roman" w:hAnsi="Times New Roman" w:cs="Times New Roman"/>
        </w:rPr>
        <w:t>10</w:t>
      </w:r>
      <w:r w:rsidRPr="00D66833">
        <w:rPr>
          <w:rFonts w:ascii="Times New Roman" w:hAnsi="Times New Roman" w:cs="Times New Roman"/>
        </w:rPr>
        <w:t xml:space="preserve"> p.]</w:t>
      </w:r>
    </w:p>
    <w:p w14:paraId="78AC33FF" w14:textId="4A952AE0" w:rsidR="001B08FD" w:rsidRDefault="001B08FD" w:rsidP="001B08FD">
      <w:pPr>
        <w:rPr>
          <w:rFonts w:ascii="Times New Roman" w:hAnsi="Times New Roman" w:cs="Times New Roman"/>
        </w:rPr>
      </w:pPr>
      <w:r>
        <w:rPr>
          <w:rFonts w:ascii="Times New Roman" w:hAnsi="Times New Roman" w:cs="Times New Roman"/>
        </w:rPr>
        <w:t xml:space="preserve">W poniższych fragmentach prac maturalnych popraw błędy fleksyjne. </w:t>
      </w:r>
    </w:p>
    <w:p w14:paraId="0153B5FA" w14:textId="77777777" w:rsidR="001B08FD" w:rsidRPr="00192877" w:rsidRDefault="001B08FD" w:rsidP="001B08FD">
      <w:pPr>
        <w:rPr>
          <w:rFonts w:ascii="Times New Roman" w:hAnsi="Times New Roman" w:cs="Times New Roman"/>
        </w:rPr>
      </w:pPr>
      <w:bookmarkStart w:id="1" w:name="_Hlk174705499"/>
      <w:r>
        <w:rPr>
          <w:rFonts w:ascii="Times New Roman" w:hAnsi="Times New Roman" w:cs="Times New Roman"/>
        </w:rPr>
        <w:t xml:space="preserve">1. </w:t>
      </w:r>
      <w:r w:rsidRPr="00192877">
        <w:rPr>
          <w:rFonts w:ascii="Times New Roman" w:hAnsi="Times New Roman" w:cs="Times New Roman"/>
        </w:rPr>
        <w:t>Wokulski bowiem w tym czasie jest już znanym i poważanym kupcem, obraca wielkimi</w:t>
      </w:r>
    </w:p>
    <w:p w14:paraId="0378E083" w14:textId="77777777" w:rsidR="001B08FD" w:rsidRDefault="001B08FD" w:rsidP="001B08FD">
      <w:pPr>
        <w:rPr>
          <w:rFonts w:ascii="Times New Roman" w:hAnsi="Times New Roman" w:cs="Times New Roman"/>
        </w:rPr>
      </w:pPr>
      <w:r w:rsidRPr="00192877">
        <w:rPr>
          <w:rFonts w:ascii="Times New Roman" w:hAnsi="Times New Roman" w:cs="Times New Roman"/>
        </w:rPr>
        <w:t>sumami dzięki handlu z Rosją.</w:t>
      </w:r>
    </w:p>
    <w:p w14:paraId="4F49A6E8" w14:textId="77777777" w:rsidR="001B08FD" w:rsidRPr="00192877" w:rsidRDefault="001B08FD" w:rsidP="001B08FD">
      <w:pPr>
        <w:rPr>
          <w:rFonts w:ascii="Times New Roman" w:hAnsi="Times New Roman" w:cs="Times New Roman"/>
        </w:rPr>
      </w:pPr>
      <w:r>
        <w:rPr>
          <w:rFonts w:ascii="Times New Roman" w:hAnsi="Times New Roman" w:cs="Times New Roman"/>
        </w:rPr>
        <w:t xml:space="preserve">2. </w:t>
      </w:r>
      <w:r w:rsidRPr="00192877">
        <w:rPr>
          <w:rFonts w:ascii="Times New Roman" w:hAnsi="Times New Roman" w:cs="Times New Roman"/>
        </w:rPr>
        <w:t>Jako ludzie żyjący już w innej, nowej rzeczywistości, nie mogli pojąć zachowania</w:t>
      </w:r>
    </w:p>
    <w:p w14:paraId="5794E2C9" w14:textId="77777777" w:rsidR="001B08FD" w:rsidRDefault="001B08FD" w:rsidP="001B08FD">
      <w:pPr>
        <w:rPr>
          <w:rFonts w:ascii="Times New Roman" w:hAnsi="Times New Roman" w:cs="Times New Roman"/>
        </w:rPr>
      </w:pPr>
      <w:r w:rsidRPr="00192877">
        <w:rPr>
          <w:rFonts w:ascii="Times New Roman" w:hAnsi="Times New Roman" w:cs="Times New Roman"/>
        </w:rPr>
        <w:t xml:space="preserve">i dziwnych </w:t>
      </w:r>
      <w:proofErr w:type="spellStart"/>
      <w:r w:rsidRPr="00192877">
        <w:rPr>
          <w:rFonts w:ascii="Times New Roman" w:hAnsi="Times New Roman" w:cs="Times New Roman"/>
        </w:rPr>
        <w:t>zwyczai</w:t>
      </w:r>
      <w:proofErr w:type="spellEnd"/>
      <w:r w:rsidRPr="00192877">
        <w:rPr>
          <w:rFonts w:ascii="Times New Roman" w:hAnsi="Times New Roman" w:cs="Times New Roman"/>
        </w:rPr>
        <w:t xml:space="preserve"> swoich dziadków i babć.</w:t>
      </w:r>
    </w:p>
    <w:p w14:paraId="05CD2512" w14:textId="77777777" w:rsidR="001B08FD" w:rsidRPr="00192877" w:rsidRDefault="001B08FD" w:rsidP="001B08FD">
      <w:pPr>
        <w:rPr>
          <w:rFonts w:ascii="Times New Roman" w:hAnsi="Times New Roman" w:cs="Times New Roman"/>
        </w:rPr>
      </w:pPr>
      <w:r>
        <w:rPr>
          <w:rFonts w:ascii="Times New Roman" w:hAnsi="Times New Roman" w:cs="Times New Roman"/>
        </w:rPr>
        <w:lastRenderedPageBreak/>
        <w:t xml:space="preserve">3. </w:t>
      </w:r>
      <w:r w:rsidRPr="00192877">
        <w:rPr>
          <w:rFonts w:ascii="Times New Roman" w:hAnsi="Times New Roman" w:cs="Times New Roman"/>
        </w:rPr>
        <w:t>Z „Epilogu” dowiadujemy się też, jak wielką nadzieję na odzyskanie niepodległości</w:t>
      </w:r>
    </w:p>
    <w:p w14:paraId="2A13D42B" w14:textId="77777777" w:rsidR="001B08FD" w:rsidRDefault="001B08FD" w:rsidP="001B08FD">
      <w:pPr>
        <w:rPr>
          <w:rFonts w:ascii="Times New Roman" w:hAnsi="Times New Roman" w:cs="Times New Roman"/>
        </w:rPr>
      </w:pPr>
      <w:r w:rsidRPr="00192877">
        <w:rPr>
          <w:rFonts w:ascii="Times New Roman" w:hAnsi="Times New Roman" w:cs="Times New Roman"/>
        </w:rPr>
        <w:t>Polacy wiązali z Bonapartym</w:t>
      </w:r>
      <w:r>
        <w:rPr>
          <w:rFonts w:ascii="Times New Roman" w:hAnsi="Times New Roman" w:cs="Times New Roman"/>
        </w:rPr>
        <w:t>.</w:t>
      </w:r>
    </w:p>
    <w:p w14:paraId="55BF4B0A" w14:textId="77777777" w:rsidR="001B08FD" w:rsidRDefault="001B08FD" w:rsidP="001B08FD">
      <w:pPr>
        <w:rPr>
          <w:rFonts w:ascii="Times New Roman" w:hAnsi="Times New Roman" w:cs="Times New Roman"/>
        </w:rPr>
      </w:pPr>
      <w:r>
        <w:rPr>
          <w:rFonts w:ascii="Times New Roman" w:hAnsi="Times New Roman" w:cs="Times New Roman"/>
        </w:rPr>
        <w:t xml:space="preserve">4. </w:t>
      </w:r>
      <w:r w:rsidRPr="00192877">
        <w:rPr>
          <w:rFonts w:ascii="Times New Roman" w:hAnsi="Times New Roman" w:cs="Times New Roman"/>
        </w:rPr>
        <w:t xml:space="preserve">Były to wierzenia prostych ludzi, którzy wierzyli, że Bóg </w:t>
      </w:r>
      <w:proofErr w:type="spellStart"/>
      <w:r w:rsidRPr="00192877">
        <w:rPr>
          <w:rFonts w:ascii="Times New Roman" w:hAnsi="Times New Roman" w:cs="Times New Roman"/>
        </w:rPr>
        <w:t>ukara</w:t>
      </w:r>
      <w:proofErr w:type="spellEnd"/>
      <w:r w:rsidRPr="00192877">
        <w:rPr>
          <w:rFonts w:ascii="Times New Roman" w:hAnsi="Times New Roman" w:cs="Times New Roman"/>
        </w:rPr>
        <w:t xml:space="preserve"> winnych, a ich nagrodzi.</w:t>
      </w:r>
    </w:p>
    <w:p w14:paraId="26AE9B2C" w14:textId="77777777" w:rsidR="001B08FD" w:rsidRDefault="001B08FD" w:rsidP="001B08FD">
      <w:pPr>
        <w:rPr>
          <w:rFonts w:ascii="Times New Roman" w:hAnsi="Times New Roman" w:cs="Times New Roman"/>
        </w:rPr>
      </w:pPr>
      <w:r>
        <w:rPr>
          <w:rFonts w:ascii="Times New Roman" w:hAnsi="Times New Roman" w:cs="Times New Roman"/>
        </w:rPr>
        <w:t xml:space="preserve">5. </w:t>
      </w:r>
      <w:r w:rsidRPr="00192877">
        <w:rPr>
          <w:rFonts w:ascii="Times New Roman" w:hAnsi="Times New Roman" w:cs="Times New Roman"/>
        </w:rPr>
        <w:t>Wszyscy trzej byli przecież młodzi, śmieli, odważni i gotowi zmieniać świat.</w:t>
      </w:r>
    </w:p>
    <w:p w14:paraId="1383A6FA" w14:textId="77777777" w:rsidR="001B08FD" w:rsidRDefault="001B08FD" w:rsidP="001B08FD">
      <w:pPr>
        <w:rPr>
          <w:rFonts w:ascii="Times New Roman" w:hAnsi="Times New Roman" w:cs="Times New Roman"/>
        </w:rPr>
      </w:pPr>
    </w:p>
    <w:bookmarkEnd w:id="1"/>
    <w:p w14:paraId="3CA97CF1" w14:textId="77777777" w:rsidR="001B08FD" w:rsidRDefault="001B08FD" w:rsidP="001B08FD">
      <w:pPr>
        <w:rPr>
          <w:rFonts w:ascii="Times New Roman" w:hAnsi="Times New Roman" w:cs="Times New Roman"/>
        </w:rPr>
      </w:pPr>
      <w:r>
        <w:rPr>
          <w:rFonts w:ascii="Times New Roman" w:hAnsi="Times New Roman" w:cs="Times New Roman"/>
        </w:rPr>
        <w:t xml:space="preserve">Zadanie 6. </w:t>
      </w:r>
    </w:p>
    <w:p w14:paraId="4D2B0543"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Podany fragment pracy maturalnej podziel na zdania. Zadbaj o poprawną interpunkcję. </w:t>
      </w:r>
    </w:p>
    <w:p w14:paraId="0675C1C5" w14:textId="77777777" w:rsidR="001B08FD" w:rsidRPr="00D66833" w:rsidRDefault="001B08FD" w:rsidP="001B08FD">
      <w:pPr>
        <w:rPr>
          <w:rFonts w:ascii="Times New Roman" w:hAnsi="Times New Roman" w:cs="Times New Roman"/>
        </w:rPr>
      </w:pPr>
    </w:p>
    <w:p w14:paraId="6E9761A7"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jak widać przestrzeń w dziele literackim nie jest tylko miejscem w którym bohater mieszka czy które odwiedza nie można przenieść bohatera do innej rzeczywistości tak by pozostał niezmieniony również wydarzenia gdyby rozegrały się gdzieś indziej nabrałyby innego wydźwięku przestrzeń wykreowana przez autora ułatwia odnalezienie treści metaforycznej i skłania do konkretnych refleksji w kontekście ukazanych zdarzeń a często stanowi też element charakterystyki pośredniej bohatera dzięki czemu czytelnik może zrozumieć go w pełni</w:t>
      </w:r>
    </w:p>
    <w:p w14:paraId="408A419F" w14:textId="77777777" w:rsidR="001B08FD" w:rsidRPr="00D66833" w:rsidRDefault="001B08FD" w:rsidP="001B08FD">
      <w:pPr>
        <w:rPr>
          <w:rFonts w:ascii="Times New Roman" w:hAnsi="Times New Roman" w:cs="Times New Roman"/>
        </w:rPr>
      </w:pPr>
    </w:p>
    <w:p w14:paraId="130457A4" w14:textId="77777777" w:rsidR="001B08FD" w:rsidRDefault="001B08FD" w:rsidP="001B08FD">
      <w:pPr>
        <w:rPr>
          <w:rFonts w:ascii="Times New Roman" w:hAnsi="Times New Roman" w:cs="Times New Roman"/>
          <w:b/>
          <w:bCs/>
        </w:rPr>
      </w:pPr>
      <w:r>
        <w:rPr>
          <w:rFonts w:ascii="Times New Roman" w:hAnsi="Times New Roman" w:cs="Times New Roman"/>
          <w:b/>
          <w:bCs/>
        </w:rPr>
        <w:t>Załącznik B2</w:t>
      </w:r>
    </w:p>
    <w:p w14:paraId="28A2F11E" w14:textId="77777777" w:rsidR="001B08FD" w:rsidRPr="00D66833" w:rsidRDefault="001B08FD" w:rsidP="001B08FD">
      <w:pPr>
        <w:jc w:val="center"/>
        <w:rPr>
          <w:rFonts w:ascii="Times New Roman" w:hAnsi="Times New Roman" w:cs="Times New Roman"/>
          <w:b/>
          <w:bCs/>
        </w:rPr>
      </w:pPr>
      <w:r w:rsidRPr="00D66833">
        <w:rPr>
          <w:rFonts w:ascii="Times New Roman" w:hAnsi="Times New Roman" w:cs="Times New Roman"/>
          <w:b/>
          <w:bCs/>
        </w:rPr>
        <w:t>Odpowiedzi do karty pracy</w:t>
      </w:r>
    </w:p>
    <w:p w14:paraId="0E08CAC4" w14:textId="77777777" w:rsidR="001B08FD" w:rsidRDefault="001B08FD" w:rsidP="001B08FD">
      <w:pPr>
        <w:rPr>
          <w:rFonts w:ascii="Times New Roman" w:hAnsi="Times New Roman" w:cs="Times New Roman"/>
        </w:rPr>
      </w:pPr>
      <w:r w:rsidRPr="00D66833">
        <w:rPr>
          <w:rFonts w:ascii="Times New Roman" w:hAnsi="Times New Roman" w:cs="Times New Roman"/>
        </w:rPr>
        <w:t xml:space="preserve">Zadanie 1. </w:t>
      </w:r>
    </w:p>
    <w:p w14:paraId="025783E5" w14:textId="77777777" w:rsidR="001B08FD" w:rsidRPr="005C17C0" w:rsidRDefault="001B08FD" w:rsidP="001B08FD">
      <w:pPr>
        <w:pStyle w:val="ListParagraph"/>
        <w:numPr>
          <w:ilvl w:val="0"/>
          <w:numId w:val="3"/>
        </w:numPr>
        <w:rPr>
          <w:rFonts w:ascii="Times New Roman" w:hAnsi="Times New Roman" w:cs="Times New Roman"/>
        </w:rPr>
      </w:pPr>
      <w:r>
        <w:rPr>
          <w:rFonts w:ascii="Times New Roman" w:hAnsi="Times New Roman" w:cs="Times New Roman"/>
        </w:rPr>
        <w:t>[uczeń otrzymuje 6 p. za umieszczenie większości wyrazów w odpowiednich miejscach – dopuszczalne 2 błędy; 5 p. – dopuszczalne 4 błędy; 4 p. – dopuszczalnych 6 błędów; itd.]</w:t>
      </w:r>
    </w:p>
    <w:tbl>
      <w:tblPr>
        <w:tblStyle w:val="TableGrid"/>
        <w:tblW w:w="0" w:type="auto"/>
        <w:tblLook w:val="04A0" w:firstRow="1" w:lastRow="0" w:firstColumn="1" w:lastColumn="0" w:noHBand="0" w:noVBand="1"/>
      </w:tblPr>
      <w:tblGrid>
        <w:gridCol w:w="2830"/>
        <w:gridCol w:w="2977"/>
        <w:gridCol w:w="3255"/>
      </w:tblGrid>
      <w:tr w:rsidR="001B08FD" w:rsidRPr="00D66833" w14:paraId="5415366C" w14:textId="77777777" w:rsidTr="00B74997">
        <w:tc>
          <w:tcPr>
            <w:tcW w:w="2830" w:type="dxa"/>
          </w:tcPr>
          <w:p w14:paraId="726B8EA0" w14:textId="77777777" w:rsidR="001B08FD" w:rsidRPr="00D66833" w:rsidRDefault="001B08FD" w:rsidP="00B74997">
            <w:pPr>
              <w:jc w:val="center"/>
              <w:rPr>
                <w:rFonts w:ascii="Times New Roman" w:hAnsi="Times New Roman" w:cs="Times New Roman"/>
                <w:b/>
                <w:bCs/>
              </w:rPr>
            </w:pPr>
            <w:r w:rsidRPr="00D66833">
              <w:rPr>
                <w:rFonts w:ascii="Times New Roman" w:hAnsi="Times New Roman" w:cs="Times New Roman"/>
                <w:b/>
                <w:bCs/>
              </w:rPr>
              <w:t>Wyrazy potoczne</w:t>
            </w:r>
          </w:p>
          <w:p w14:paraId="234B974D" w14:textId="77777777" w:rsidR="001B08FD" w:rsidRPr="00D66833" w:rsidRDefault="001B08FD" w:rsidP="00B74997">
            <w:pPr>
              <w:jc w:val="center"/>
              <w:rPr>
                <w:rFonts w:ascii="Times New Roman" w:hAnsi="Times New Roman" w:cs="Times New Roman"/>
                <w:b/>
                <w:bCs/>
              </w:rPr>
            </w:pPr>
          </w:p>
        </w:tc>
        <w:tc>
          <w:tcPr>
            <w:tcW w:w="2977" w:type="dxa"/>
          </w:tcPr>
          <w:p w14:paraId="25F8233D" w14:textId="77777777" w:rsidR="001B08FD" w:rsidRPr="00D66833" w:rsidRDefault="001B08FD" w:rsidP="00B74997">
            <w:pPr>
              <w:jc w:val="center"/>
              <w:rPr>
                <w:rFonts w:ascii="Times New Roman" w:hAnsi="Times New Roman" w:cs="Times New Roman"/>
                <w:b/>
                <w:bCs/>
              </w:rPr>
            </w:pPr>
            <w:r w:rsidRPr="00D66833">
              <w:rPr>
                <w:rFonts w:ascii="Times New Roman" w:hAnsi="Times New Roman" w:cs="Times New Roman"/>
                <w:b/>
                <w:bCs/>
              </w:rPr>
              <w:t>Wyrazy neutralne</w:t>
            </w:r>
          </w:p>
        </w:tc>
        <w:tc>
          <w:tcPr>
            <w:tcW w:w="3255" w:type="dxa"/>
          </w:tcPr>
          <w:p w14:paraId="3B6CB2D4" w14:textId="77777777" w:rsidR="001B08FD" w:rsidRPr="00D66833" w:rsidRDefault="001B08FD" w:rsidP="00B74997">
            <w:pPr>
              <w:jc w:val="center"/>
              <w:rPr>
                <w:rFonts w:ascii="Times New Roman" w:hAnsi="Times New Roman" w:cs="Times New Roman"/>
                <w:b/>
                <w:bCs/>
              </w:rPr>
            </w:pPr>
            <w:r w:rsidRPr="00D66833">
              <w:rPr>
                <w:rFonts w:ascii="Times New Roman" w:hAnsi="Times New Roman" w:cs="Times New Roman"/>
                <w:b/>
                <w:bCs/>
              </w:rPr>
              <w:t>Wyrazy podniosłe</w:t>
            </w:r>
          </w:p>
        </w:tc>
      </w:tr>
      <w:tr w:rsidR="001B08FD" w:rsidRPr="00D66833" w14:paraId="1C0E992E" w14:textId="77777777" w:rsidTr="00B74997">
        <w:tc>
          <w:tcPr>
            <w:tcW w:w="2830" w:type="dxa"/>
          </w:tcPr>
          <w:p w14:paraId="4CD5AB0B"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łajdactwo</w:t>
            </w:r>
          </w:p>
          <w:p w14:paraId="3C0FAEB8"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rymowanka</w:t>
            </w:r>
          </w:p>
          <w:p w14:paraId="40AEADFF"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normalka</w:t>
            </w:r>
          </w:p>
          <w:p w14:paraId="0855F1B9"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cykor</w:t>
            </w:r>
          </w:p>
          <w:p w14:paraId="6426F0C4"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pogaduchy</w:t>
            </w:r>
          </w:p>
          <w:p w14:paraId="44EF6FA3"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belfer</w:t>
            </w:r>
          </w:p>
        </w:tc>
        <w:tc>
          <w:tcPr>
            <w:tcW w:w="2977" w:type="dxa"/>
          </w:tcPr>
          <w:p w14:paraId="309A914A"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 xml:space="preserve">zło </w:t>
            </w:r>
          </w:p>
          <w:p w14:paraId="34C48BE4"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wiersz</w:t>
            </w:r>
          </w:p>
          <w:p w14:paraId="733772A8"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Bóg</w:t>
            </w:r>
          </w:p>
          <w:p w14:paraId="31368627"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codzienność</w:t>
            </w:r>
          </w:p>
          <w:p w14:paraId="13C54808"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życie</w:t>
            </w:r>
          </w:p>
          <w:p w14:paraId="126927C9"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 xml:space="preserve">samotność </w:t>
            </w:r>
          </w:p>
          <w:p w14:paraId="67280B6E"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strach</w:t>
            </w:r>
          </w:p>
          <w:p w14:paraId="064B6AC2"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cierpienie</w:t>
            </w:r>
          </w:p>
          <w:p w14:paraId="164B4841"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rozmowa</w:t>
            </w:r>
          </w:p>
          <w:p w14:paraId="611FACCB"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nauczyciel</w:t>
            </w:r>
          </w:p>
        </w:tc>
        <w:tc>
          <w:tcPr>
            <w:tcW w:w="3255" w:type="dxa"/>
          </w:tcPr>
          <w:p w14:paraId="1734D704"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nieprawość</w:t>
            </w:r>
          </w:p>
          <w:p w14:paraId="6129842D"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mowa wiązana</w:t>
            </w:r>
          </w:p>
          <w:p w14:paraId="10C09661"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Przedwieczny</w:t>
            </w:r>
          </w:p>
          <w:p w14:paraId="4755CD85"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powszedniość</w:t>
            </w:r>
          </w:p>
          <w:p w14:paraId="41BA4FB1"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wędrówka ziemska człowieka</w:t>
            </w:r>
          </w:p>
          <w:p w14:paraId="2390141E"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 xml:space="preserve">doczesność </w:t>
            </w:r>
          </w:p>
          <w:p w14:paraId="69607C11"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 xml:space="preserve">alienacja </w:t>
            </w:r>
          </w:p>
          <w:p w14:paraId="358488B8"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wyobcowanie</w:t>
            </w:r>
          </w:p>
          <w:p w14:paraId="387DCDF1"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lęk</w:t>
            </w:r>
          </w:p>
          <w:p w14:paraId="4D525AE3"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 xml:space="preserve">udręka </w:t>
            </w:r>
          </w:p>
          <w:p w14:paraId="6B75831D"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 xml:space="preserve">dialog </w:t>
            </w:r>
          </w:p>
          <w:p w14:paraId="1633E8C6" w14:textId="77777777" w:rsidR="001B08FD" w:rsidRPr="00D66833" w:rsidRDefault="001B08FD" w:rsidP="00B74997">
            <w:pPr>
              <w:rPr>
                <w:rFonts w:ascii="Times New Roman" w:hAnsi="Times New Roman" w:cs="Times New Roman"/>
              </w:rPr>
            </w:pPr>
            <w:r w:rsidRPr="00D66833">
              <w:rPr>
                <w:rFonts w:ascii="Times New Roman" w:hAnsi="Times New Roman" w:cs="Times New Roman"/>
              </w:rPr>
              <w:t>mentor</w:t>
            </w:r>
          </w:p>
          <w:p w14:paraId="6075A382" w14:textId="77777777" w:rsidR="001B08FD" w:rsidRPr="00D66833" w:rsidRDefault="001B08FD" w:rsidP="00B74997">
            <w:pPr>
              <w:rPr>
                <w:rFonts w:ascii="Times New Roman" w:hAnsi="Times New Roman" w:cs="Times New Roman"/>
              </w:rPr>
            </w:pPr>
          </w:p>
        </w:tc>
      </w:tr>
    </w:tbl>
    <w:p w14:paraId="77174336" w14:textId="77777777" w:rsidR="001B08FD" w:rsidRDefault="001B08FD" w:rsidP="001B08FD">
      <w:pPr>
        <w:rPr>
          <w:rFonts w:ascii="Times New Roman" w:hAnsi="Times New Roman" w:cs="Times New Roman"/>
        </w:rPr>
      </w:pPr>
    </w:p>
    <w:p w14:paraId="222877B8" w14:textId="77777777" w:rsidR="00EE35FD" w:rsidRDefault="00EE35FD" w:rsidP="001B08FD">
      <w:pPr>
        <w:rPr>
          <w:rFonts w:ascii="Times New Roman" w:hAnsi="Times New Roman" w:cs="Times New Roman"/>
        </w:rPr>
      </w:pPr>
    </w:p>
    <w:p w14:paraId="527A7616" w14:textId="77777777" w:rsidR="001B08FD" w:rsidRPr="005C17C0" w:rsidRDefault="001B08FD" w:rsidP="001B08FD">
      <w:pPr>
        <w:pStyle w:val="ListParagraph"/>
        <w:numPr>
          <w:ilvl w:val="0"/>
          <w:numId w:val="3"/>
        </w:numPr>
        <w:rPr>
          <w:rFonts w:ascii="Times New Roman" w:hAnsi="Times New Roman" w:cs="Times New Roman"/>
        </w:rPr>
      </w:pPr>
      <w:r>
        <w:rPr>
          <w:rFonts w:ascii="Times New Roman" w:hAnsi="Times New Roman" w:cs="Times New Roman"/>
        </w:rPr>
        <w:lastRenderedPageBreak/>
        <w:t>[uczeń otrzymuje po 2 p. za zredagowanie poprawnych stylistycznie zdań z każdą dwójką / trojką wyrazów bliskoznacznych; po 1 p. – za drobne błędy]</w:t>
      </w:r>
    </w:p>
    <w:p w14:paraId="3F11136B"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Przykładowe zdania:</w:t>
      </w:r>
    </w:p>
    <w:p w14:paraId="0D22B928" w14:textId="77777777" w:rsidR="001B08FD" w:rsidRPr="00D66833" w:rsidRDefault="001B08FD" w:rsidP="001B08FD">
      <w:pPr>
        <w:rPr>
          <w:rFonts w:ascii="Times New Roman" w:hAnsi="Times New Roman" w:cs="Times New Roman"/>
        </w:rPr>
      </w:pPr>
      <w:r w:rsidRPr="00D66833">
        <w:rPr>
          <w:rFonts w:ascii="Times New Roman" w:hAnsi="Times New Roman" w:cs="Times New Roman"/>
          <w:b/>
          <w:bCs/>
        </w:rPr>
        <w:t xml:space="preserve"> Łajdactwa</w:t>
      </w:r>
      <w:r w:rsidRPr="00D66833">
        <w:rPr>
          <w:rFonts w:ascii="Times New Roman" w:hAnsi="Times New Roman" w:cs="Times New Roman"/>
        </w:rPr>
        <w:t xml:space="preserve"> Kmicica nie mogły podobać się takiej dziewczynie jak Oleńka.</w:t>
      </w:r>
    </w:p>
    <w:p w14:paraId="0825D960"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Jacek Soplica swoim postępowaniem odkupił wszelkie </w:t>
      </w:r>
      <w:r w:rsidRPr="00D66833">
        <w:rPr>
          <w:rFonts w:ascii="Times New Roman" w:hAnsi="Times New Roman" w:cs="Times New Roman"/>
          <w:b/>
          <w:bCs/>
        </w:rPr>
        <w:t>zło</w:t>
      </w:r>
      <w:r w:rsidRPr="00D66833">
        <w:rPr>
          <w:rFonts w:ascii="Times New Roman" w:hAnsi="Times New Roman" w:cs="Times New Roman"/>
        </w:rPr>
        <w:t>, którego się dopuścił w młodości</w:t>
      </w:r>
    </w:p>
    <w:p w14:paraId="2F10E0F0"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Tylko człowiek o zatwardziałym sercu może dopuścić się </w:t>
      </w:r>
      <w:r w:rsidRPr="00D66833">
        <w:rPr>
          <w:rFonts w:ascii="Times New Roman" w:hAnsi="Times New Roman" w:cs="Times New Roman"/>
          <w:b/>
          <w:bCs/>
        </w:rPr>
        <w:t>nieprawości</w:t>
      </w:r>
      <w:r w:rsidRPr="00D66833">
        <w:rPr>
          <w:rFonts w:ascii="Times New Roman" w:hAnsi="Times New Roman" w:cs="Times New Roman"/>
        </w:rPr>
        <w:t>.</w:t>
      </w:r>
    </w:p>
    <w:p w14:paraId="35921F58" w14:textId="77777777" w:rsidR="001B08FD" w:rsidRPr="00D66833" w:rsidRDefault="001B08FD" w:rsidP="001B08FD">
      <w:pPr>
        <w:rPr>
          <w:rFonts w:ascii="Times New Roman" w:hAnsi="Times New Roman" w:cs="Times New Roman"/>
        </w:rPr>
      </w:pPr>
    </w:p>
    <w:p w14:paraId="41C949BC"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Izie Łęckiej zebrało się na </w:t>
      </w:r>
      <w:r w:rsidRPr="00D66833">
        <w:rPr>
          <w:rFonts w:ascii="Times New Roman" w:hAnsi="Times New Roman" w:cs="Times New Roman"/>
          <w:b/>
          <w:bCs/>
        </w:rPr>
        <w:t>pogaduchy</w:t>
      </w:r>
      <w:r w:rsidRPr="00D66833">
        <w:rPr>
          <w:rFonts w:ascii="Times New Roman" w:hAnsi="Times New Roman" w:cs="Times New Roman"/>
        </w:rPr>
        <w:t>.</w:t>
      </w:r>
    </w:p>
    <w:p w14:paraId="621E982C" w14:textId="77777777" w:rsidR="001B08FD" w:rsidRPr="00D66833" w:rsidRDefault="001B08FD" w:rsidP="001B08FD">
      <w:pPr>
        <w:rPr>
          <w:rFonts w:ascii="Times New Roman" w:hAnsi="Times New Roman" w:cs="Times New Roman"/>
        </w:rPr>
      </w:pPr>
      <w:r w:rsidRPr="00D66833">
        <w:rPr>
          <w:rFonts w:ascii="Times New Roman" w:hAnsi="Times New Roman" w:cs="Times New Roman"/>
          <w:b/>
          <w:bCs/>
        </w:rPr>
        <w:t>Rozmowa</w:t>
      </w:r>
      <w:r w:rsidRPr="00D66833">
        <w:rPr>
          <w:rFonts w:ascii="Times New Roman" w:hAnsi="Times New Roman" w:cs="Times New Roman"/>
        </w:rPr>
        <w:t xml:space="preserve"> Rzeckiego ze Stachem nie przyniosła spodziewanych rezultatów.</w:t>
      </w:r>
    </w:p>
    <w:p w14:paraId="4AC0B8E2"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Witold Korczyński prowadził z ojcem ożywiony </w:t>
      </w:r>
      <w:r w:rsidRPr="00D66833">
        <w:rPr>
          <w:rFonts w:ascii="Times New Roman" w:hAnsi="Times New Roman" w:cs="Times New Roman"/>
          <w:b/>
          <w:bCs/>
        </w:rPr>
        <w:t>dialog</w:t>
      </w:r>
      <w:r w:rsidRPr="00D66833">
        <w:rPr>
          <w:rFonts w:ascii="Times New Roman" w:hAnsi="Times New Roman" w:cs="Times New Roman"/>
        </w:rPr>
        <w:t xml:space="preserve"> na temat koniecznych zmian w gospodarstwie. </w:t>
      </w:r>
    </w:p>
    <w:p w14:paraId="5E819B54" w14:textId="77777777" w:rsidR="001B08FD" w:rsidRPr="00D66833" w:rsidRDefault="001B08FD" w:rsidP="001B08FD">
      <w:pPr>
        <w:rPr>
          <w:rFonts w:ascii="Times New Roman" w:hAnsi="Times New Roman" w:cs="Times New Roman"/>
        </w:rPr>
      </w:pPr>
    </w:p>
    <w:p w14:paraId="2D30CE91" w14:textId="77777777" w:rsidR="001B08FD" w:rsidRDefault="001B08FD" w:rsidP="001B08FD">
      <w:pPr>
        <w:rPr>
          <w:rFonts w:ascii="Times New Roman" w:hAnsi="Times New Roman" w:cs="Times New Roman"/>
        </w:rPr>
      </w:pPr>
      <w:r w:rsidRPr="00D66833">
        <w:rPr>
          <w:rFonts w:ascii="Times New Roman" w:hAnsi="Times New Roman" w:cs="Times New Roman"/>
        </w:rPr>
        <w:t>Zadanie 2.</w:t>
      </w:r>
    </w:p>
    <w:p w14:paraId="44715D7A" w14:textId="77777777" w:rsidR="001B08FD" w:rsidRPr="005C17C0" w:rsidRDefault="001B08FD" w:rsidP="001B08FD">
      <w:pPr>
        <w:pStyle w:val="ListParagraph"/>
        <w:numPr>
          <w:ilvl w:val="0"/>
          <w:numId w:val="4"/>
        </w:numPr>
        <w:rPr>
          <w:rFonts w:ascii="Times New Roman" w:hAnsi="Times New Roman" w:cs="Times New Roman"/>
        </w:rPr>
      </w:pPr>
      <w:r>
        <w:rPr>
          <w:rFonts w:ascii="Times New Roman" w:hAnsi="Times New Roman" w:cs="Times New Roman"/>
        </w:rPr>
        <w:t xml:space="preserve">[uczeń otrzymuje po 1 p. za każdy czasownik poprawnie połączony z rzeczownikami; jeśli pojawi się tu jakiś rzeczownik, który nie tworzy z czasownikiem związku wyrazowego, </w:t>
      </w:r>
      <w:proofErr w:type="spellStart"/>
      <w:r>
        <w:rPr>
          <w:rFonts w:ascii="Times New Roman" w:hAnsi="Times New Roman" w:cs="Times New Roman"/>
        </w:rPr>
        <w:t>Bnp</w:t>
      </w:r>
      <w:proofErr w:type="spellEnd"/>
      <w:r>
        <w:rPr>
          <w:rFonts w:ascii="Times New Roman" w:hAnsi="Times New Roman" w:cs="Times New Roman"/>
        </w:rPr>
        <w:t xml:space="preserve">. </w:t>
      </w:r>
      <w:r w:rsidRPr="005C17C0">
        <w:rPr>
          <w:rFonts w:ascii="Times New Roman" w:hAnsi="Times New Roman" w:cs="Times New Roman"/>
          <w:i/>
          <w:iCs/>
        </w:rPr>
        <w:t>ponosić krzywdę</w:t>
      </w:r>
      <w:r>
        <w:rPr>
          <w:rFonts w:ascii="Times New Roman" w:hAnsi="Times New Roman" w:cs="Times New Roman"/>
        </w:rPr>
        <w:t>, punktu nie przyznajemy]</w:t>
      </w:r>
    </w:p>
    <w:p w14:paraId="4C1BF221"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znosić: ból, cierpienie, krzywdę, mękę</w:t>
      </w:r>
    </w:p>
    <w:p w14:paraId="6724A989"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doświadczać: bólu, krzywdy, cierpienia, radości, zła, dobra</w:t>
      </w:r>
    </w:p>
    <w:p w14:paraId="0488ECE7"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ponosić: porażkę</w:t>
      </w:r>
    </w:p>
    <w:p w14:paraId="13F4FE43"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wyrządzać: krzywdę, zło</w:t>
      </w:r>
    </w:p>
    <w:p w14:paraId="38CB077D"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zadawać: ból, cierpienie, męki</w:t>
      </w:r>
    </w:p>
    <w:p w14:paraId="5FEB1442"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odbywać: karę</w:t>
      </w:r>
    </w:p>
    <w:p w14:paraId="58751D9D"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cierpieć: męki, ból</w:t>
      </w:r>
    </w:p>
    <w:p w14:paraId="1FFDF09F"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przeżywać: radość, męki, ból, cierpienie</w:t>
      </w:r>
    </w:p>
    <w:p w14:paraId="6C04BC68" w14:textId="77777777" w:rsidR="001B08FD" w:rsidRDefault="001B08FD" w:rsidP="001B08FD">
      <w:pPr>
        <w:rPr>
          <w:rFonts w:ascii="Times New Roman" w:hAnsi="Times New Roman" w:cs="Times New Roman"/>
        </w:rPr>
      </w:pPr>
    </w:p>
    <w:p w14:paraId="0CBCC7E9" w14:textId="77777777" w:rsidR="001B08FD" w:rsidRPr="005C17C0" w:rsidRDefault="001B08FD" w:rsidP="001B08FD">
      <w:pPr>
        <w:pStyle w:val="ListParagraph"/>
        <w:numPr>
          <w:ilvl w:val="0"/>
          <w:numId w:val="4"/>
        </w:numPr>
        <w:rPr>
          <w:rFonts w:ascii="Times New Roman" w:hAnsi="Times New Roman" w:cs="Times New Roman"/>
        </w:rPr>
      </w:pPr>
      <w:r>
        <w:rPr>
          <w:rFonts w:ascii="Times New Roman" w:hAnsi="Times New Roman" w:cs="Times New Roman"/>
        </w:rPr>
        <w:t>[uczeń otrzymuje po 1 p. za każde poprawne zdanie; istotna jest poprawność merytoryczna, ponieważ zdania mają się odnosić do lektur wymaganych na maturze, jak i językowa].</w:t>
      </w:r>
    </w:p>
    <w:p w14:paraId="414DFF4D" w14:textId="77777777" w:rsidR="001B08FD" w:rsidRDefault="001B08FD" w:rsidP="001B08FD">
      <w:pPr>
        <w:rPr>
          <w:rFonts w:ascii="Times New Roman" w:hAnsi="Times New Roman" w:cs="Times New Roman"/>
        </w:rPr>
      </w:pPr>
    </w:p>
    <w:p w14:paraId="6EA20E3E" w14:textId="77777777" w:rsidR="00EE35FD" w:rsidRDefault="00EE35FD" w:rsidP="001B08FD">
      <w:pPr>
        <w:rPr>
          <w:rFonts w:ascii="Times New Roman" w:hAnsi="Times New Roman" w:cs="Times New Roman"/>
        </w:rPr>
      </w:pPr>
    </w:p>
    <w:p w14:paraId="31F39239" w14:textId="77777777" w:rsidR="00EE35FD" w:rsidRDefault="00EE35FD" w:rsidP="001B08FD">
      <w:pPr>
        <w:rPr>
          <w:rFonts w:ascii="Times New Roman" w:hAnsi="Times New Roman" w:cs="Times New Roman"/>
        </w:rPr>
      </w:pPr>
    </w:p>
    <w:p w14:paraId="14378B88" w14:textId="77777777" w:rsidR="00EE35FD" w:rsidRDefault="00EE35FD" w:rsidP="001B08FD">
      <w:pPr>
        <w:rPr>
          <w:rFonts w:ascii="Times New Roman" w:hAnsi="Times New Roman" w:cs="Times New Roman"/>
        </w:rPr>
      </w:pPr>
    </w:p>
    <w:p w14:paraId="6847F5A7" w14:textId="77777777" w:rsidR="001B08FD" w:rsidRDefault="001B08FD" w:rsidP="001B08FD">
      <w:pPr>
        <w:rPr>
          <w:rFonts w:ascii="Times New Roman" w:hAnsi="Times New Roman" w:cs="Times New Roman"/>
        </w:rPr>
      </w:pPr>
      <w:r w:rsidRPr="00D66833">
        <w:rPr>
          <w:rFonts w:ascii="Times New Roman" w:hAnsi="Times New Roman" w:cs="Times New Roman"/>
        </w:rPr>
        <w:lastRenderedPageBreak/>
        <w:t xml:space="preserve">Zadanie 3. </w:t>
      </w:r>
    </w:p>
    <w:p w14:paraId="2BA7E8DA" w14:textId="77777777" w:rsidR="001B08FD" w:rsidRDefault="001B08FD" w:rsidP="001B08FD">
      <w:pPr>
        <w:rPr>
          <w:rFonts w:ascii="Times New Roman" w:hAnsi="Times New Roman" w:cs="Times New Roman"/>
        </w:rPr>
      </w:pPr>
      <w:r>
        <w:rPr>
          <w:rFonts w:ascii="Times New Roman" w:hAnsi="Times New Roman" w:cs="Times New Roman"/>
        </w:rPr>
        <w:t>[Uczeń otrzymuje po 2 p. za każde poprawione zdanie]</w:t>
      </w:r>
    </w:p>
    <w:p w14:paraId="639CBD39" w14:textId="77777777" w:rsidR="001B08FD" w:rsidRPr="00D66833" w:rsidRDefault="001B08FD" w:rsidP="001B08FD">
      <w:pPr>
        <w:rPr>
          <w:rFonts w:ascii="Times New Roman" w:hAnsi="Times New Roman" w:cs="Times New Roman"/>
        </w:rPr>
      </w:pPr>
    </w:p>
    <w:p w14:paraId="0F141F3C"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1. Amerykański przedstawiciel modernizmu T.S. Eliot w swoich esejach podkreślał, że sztuka powinna być całkowicie oddzielona od artysty. </w:t>
      </w:r>
      <w:r w:rsidRPr="00D66833">
        <w:rPr>
          <w:rFonts w:ascii="Times New Roman" w:hAnsi="Times New Roman" w:cs="Times New Roman"/>
          <w:b/>
          <w:bCs/>
        </w:rPr>
        <w:t>W przeciwnym kierunku podążali</w:t>
      </w:r>
      <w:r w:rsidRPr="00D66833">
        <w:rPr>
          <w:rFonts w:ascii="Times New Roman" w:hAnsi="Times New Roman" w:cs="Times New Roman"/>
        </w:rPr>
        <w:t xml:space="preserve"> (lub: </w:t>
      </w:r>
      <w:r w:rsidRPr="00D66833">
        <w:rPr>
          <w:rFonts w:ascii="Times New Roman" w:hAnsi="Times New Roman" w:cs="Times New Roman"/>
          <w:b/>
          <w:bCs/>
        </w:rPr>
        <w:t>Odmienny nurt reprezentowali</w:t>
      </w:r>
      <w:r w:rsidRPr="00D66833">
        <w:rPr>
          <w:rFonts w:ascii="Times New Roman" w:hAnsi="Times New Roman" w:cs="Times New Roman"/>
        </w:rPr>
        <w:t>) zwolennicy konfesji w literaturze, polegającej na zindywidualizowaniu dzieła i opisaniu przeżyć twórcy.</w:t>
      </w:r>
    </w:p>
    <w:p w14:paraId="11FEE703"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2. Zarówno heroizacja, jak i deheroizacja mogą </w:t>
      </w:r>
      <w:r w:rsidRPr="00D66833">
        <w:rPr>
          <w:rFonts w:ascii="Times New Roman" w:hAnsi="Times New Roman" w:cs="Times New Roman"/>
          <w:b/>
          <w:bCs/>
        </w:rPr>
        <w:t>współistnieć</w:t>
      </w:r>
      <w:r w:rsidRPr="00D66833">
        <w:rPr>
          <w:rFonts w:ascii="Times New Roman" w:hAnsi="Times New Roman" w:cs="Times New Roman"/>
        </w:rPr>
        <w:t xml:space="preserve"> (lub: </w:t>
      </w:r>
      <w:r w:rsidRPr="00D66833">
        <w:rPr>
          <w:rFonts w:ascii="Times New Roman" w:hAnsi="Times New Roman" w:cs="Times New Roman"/>
          <w:b/>
          <w:bCs/>
        </w:rPr>
        <w:t>istnieć obok siebie</w:t>
      </w:r>
      <w:r w:rsidRPr="00D66833">
        <w:rPr>
          <w:rFonts w:ascii="Times New Roman" w:hAnsi="Times New Roman" w:cs="Times New Roman"/>
        </w:rPr>
        <w:t>) w zależności od funkcji artystycznych i wybranych przez autora sposobów komunikowania się z czytelnikiem.</w:t>
      </w:r>
    </w:p>
    <w:p w14:paraId="7AF129FD"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3. Udowadnia to, jak blisko </w:t>
      </w:r>
      <w:r w:rsidRPr="00D66833">
        <w:rPr>
          <w:rFonts w:ascii="Times New Roman" w:hAnsi="Times New Roman" w:cs="Times New Roman"/>
          <w:b/>
          <w:bCs/>
        </w:rPr>
        <w:t>funkcjonują obok siebie</w:t>
      </w:r>
      <w:r w:rsidRPr="00D66833">
        <w:rPr>
          <w:rFonts w:ascii="Times New Roman" w:hAnsi="Times New Roman" w:cs="Times New Roman"/>
        </w:rPr>
        <w:t xml:space="preserve"> opisywane w różnych okresach wyobrażenia utopijnego społeczeństwa.  </w:t>
      </w:r>
    </w:p>
    <w:p w14:paraId="10E4CF31"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4. Heroizacja śmierci Rolanda </w:t>
      </w:r>
      <w:r w:rsidRPr="00D66833">
        <w:rPr>
          <w:rFonts w:ascii="Times New Roman" w:hAnsi="Times New Roman" w:cs="Times New Roman"/>
          <w:b/>
          <w:bCs/>
        </w:rPr>
        <w:t>osiąga absolutne wyżyny</w:t>
      </w:r>
      <w:r w:rsidRPr="00D66833">
        <w:rPr>
          <w:rFonts w:ascii="Times New Roman" w:hAnsi="Times New Roman" w:cs="Times New Roman"/>
        </w:rPr>
        <w:t xml:space="preserve"> i współczesny czytelnik widzi w niej groteskę i absurd.</w:t>
      </w:r>
    </w:p>
    <w:p w14:paraId="34ED3D14"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5. Heroizacja i deheroizacja w procesie kreowania bohatera literackiego </w:t>
      </w:r>
      <w:r w:rsidRPr="00D66833">
        <w:rPr>
          <w:rFonts w:ascii="Times New Roman" w:hAnsi="Times New Roman" w:cs="Times New Roman"/>
          <w:b/>
          <w:bCs/>
        </w:rPr>
        <w:t>pełni różne funkcje</w:t>
      </w:r>
      <w:r w:rsidRPr="00D66833">
        <w:rPr>
          <w:rFonts w:ascii="Times New Roman" w:hAnsi="Times New Roman" w:cs="Times New Roman"/>
        </w:rPr>
        <w:t xml:space="preserve">. (lub: </w:t>
      </w:r>
      <w:r w:rsidRPr="00D66833">
        <w:rPr>
          <w:rFonts w:ascii="Times New Roman" w:hAnsi="Times New Roman" w:cs="Times New Roman"/>
          <w:b/>
          <w:bCs/>
        </w:rPr>
        <w:t>Zabiegi heroizacji i deheroizacji</w:t>
      </w:r>
      <w:r w:rsidRPr="00D66833">
        <w:rPr>
          <w:rFonts w:ascii="Times New Roman" w:hAnsi="Times New Roman" w:cs="Times New Roman"/>
        </w:rPr>
        <w:t xml:space="preserve"> w procesie kreowania bohatera literackiego </w:t>
      </w:r>
      <w:r w:rsidRPr="00D66833">
        <w:rPr>
          <w:rFonts w:ascii="Times New Roman" w:hAnsi="Times New Roman" w:cs="Times New Roman"/>
          <w:b/>
          <w:bCs/>
        </w:rPr>
        <w:t>pełnią różne funkcje</w:t>
      </w:r>
      <w:r w:rsidRPr="00D66833">
        <w:rPr>
          <w:rFonts w:ascii="Times New Roman" w:hAnsi="Times New Roman" w:cs="Times New Roman"/>
        </w:rPr>
        <w:t>.)</w:t>
      </w:r>
    </w:p>
    <w:p w14:paraId="0C4CFD8A" w14:textId="77777777" w:rsidR="001B08FD" w:rsidRPr="00D66833" w:rsidRDefault="001B08FD" w:rsidP="001B08FD">
      <w:pPr>
        <w:rPr>
          <w:rFonts w:ascii="Times New Roman" w:hAnsi="Times New Roman" w:cs="Times New Roman"/>
        </w:rPr>
      </w:pPr>
    </w:p>
    <w:p w14:paraId="00A73F60" w14:textId="77777777" w:rsidR="001B08FD" w:rsidRDefault="001B08FD" w:rsidP="001B08FD">
      <w:pPr>
        <w:rPr>
          <w:rFonts w:ascii="Times New Roman" w:hAnsi="Times New Roman" w:cs="Times New Roman"/>
        </w:rPr>
      </w:pPr>
      <w:r w:rsidRPr="00D66833">
        <w:rPr>
          <w:rFonts w:ascii="Times New Roman" w:hAnsi="Times New Roman" w:cs="Times New Roman"/>
        </w:rPr>
        <w:t>Zadanie 4.</w:t>
      </w:r>
    </w:p>
    <w:p w14:paraId="2B36E7BF" w14:textId="77777777" w:rsidR="001B08FD" w:rsidRDefault="001B08FD" w:rsidP="001B08FD">
      <w:pPr>
        <w:rPr>
          <w:rFonts w:ascii="Times New Roman" w:hAnsi="Times New Roman" w:cs="Times New Roman"/>
        </w:rPr>
      </w:pPr>
      <w:r>
        <w:rPr>
          <w:rFonts w:ascii="Times New Roman" w:hAnsi="Times New Roman" w:cs="Times New Roman"/>
        </w:rPr>
        <w:t>[Uczeń otrzymuje po 2 p. za każde poprawione zdanie]</w:t>
      </w:r>
    </w:p>
    <w:p w14:paraId="746541C2" w14:textId="77777777" w:rsidR="001B08FD" w:rsidRPr="00D66833" w:rsidRDefault="001B08FD" w:rsidP="001B08FD">
      <w:pPr>
        <w:rPr>
          <w:rFonts w:ascii="Times New Roman" w:hAnsi="Times New Roman" w:cs="Times New Roman"/>
        </w:rPr>
      </w:pPr>
    </w:p>
    <w:p w14:paraId="6B989DBB"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1. Samotność oraz odizolowanie od społeczeństwa źle </w:t>
      </w:r>
      <w:r w:rsidRPr="00D66833">
        <w:rPr>
          <w:rFonts w:ascii="Times New Roman" w:hAnsi="Times New Roman" w:cs="Times New Roman"/>
          <w:b/>
          <w:bCs/>
        </w:rPr>
        <w:t>wpływają</w:t>
      </w:r>
      <w:r w:rsidRPr="00D66833">
        <w:rPr>
          <w:rFonts w:ascii="Times New Roman" w:hAnsi="Times New Roman" w:cs="Times New Roman"/>
        </w:rPr>
        <w:t xml:space="preserve"> na człowieka i jego psychikę.</w:t>
      </w:r>
    </w:p>
    <w:p w14:paraId="58E806E5"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2. Kiedy człowiek odcina się od reszty społeczeństwa, ulega zdziczeniu.</w:t>
      </w:r>
    </w:p>
    <w:p w14:paraId="585D51B0"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3. Takie postępowanie zaszczepili w Irenie </w:t>
      </w:r>
      <w:proofErr w:type="spellStart"/>
      <w:r w:rsidRPr="00D66833">
        <w:rPr>
          <w:rFonts w:ascii="Times New Roman" w:hAnsi="Times New Roman" w:cs="Times New Roman"/>
        </w:rPr>
        <w:t>Sendlerowej</w:t>
      </w:r>
      <w:proofErr w:type="spellEnd"/>
      <w:r w:rsidRPr="00D66833">
        <w:rPr>
          <w:rFonts w:ascii="Times New Roman" w:hAnsi="Times New Roman" w:cs="Times New Roman"/>
        </w:rPr>
        <w:t xml:space="preserve"> rodzice, mimo </w:t>
      </w:r>
      <w:proofErr w:type="gramStart"/>
      <w:r w:rsidRPr="00D66833">
        <w:rPr>
          <w:rFonts w:ascii="Times New Roman" w:hAnsi="Times New Roman" w:cs="Times New Roman"/>
        </w:rPr>
        <w:t>tego</w:t>
      </w:r>
      <w:proofErr w:type="gramEnd"/>
      <w:r w:rsidRPr="00D66833">
        <w:rPr>
          <w:rFonts w:ascii="Times New Roman" w:hAnsi="Times New Roman" w:cs="Times New Roman"/>
        </w:rPr>
        <w:t xml:space="preserve"> że wojna temu nie sprzyjała. </w:t>
      </w:r>
      <w:r w:rsidRPr="00D66833">
        <w:rPr>
          <w:rFonts w:ascii="Times New Roman" w:hAnsi="Times New Roman" w:cs="Times New Roman"/>
          <w:b/>
          <w:bCs/>
        </w:rPr>
        <w:t>Kobieta</w:t>
      </w:r>
      <w:r w:rsidRPr="00D66833">
        <w:rPr>
          <w:rFonts w:ascii="Times New Roman" w:hAnsi="Times New Roman" w:cs="Times New Roman"/>
        </w:rPr>
        <w:t xml:space="preserve"> nie była samolubna, czuła w sobie potrzebę ratowania innych.</w:t>
      </w:r>
    </w:p>
    <w:p w14:paraId="0F13A641"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4. Ludzie cierpią ze względu na uraz, </w:t>
      </w:r>
      <w:r w:rsidRPr="00D66833">
        <w:rPr>
          <w:rFonts w:ascii="Times New Roman" w:hAnsi="Times New Roman" w:cs="Times New Roman"/>
          <w:b/>
          <w:bCs/>
        </w:rPr>
        <w:t>którego</w:t>
      </w:r>
      <w:r w:rsidRPr="00D66833">
        <w:rPr>
          <w:rFonts w:ascii="Times New Roman" w:hAnsi="Times New Roman" w:cs="Times New Roman"/>
        </w:rPr>
        <w:t xml:space="preserve"> doświadczyli.</w:t>
      </w:r>
    </w:p>
    <w:p w14:paraId="7FDDD2DE"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 xml:space="preserve">5. Dziewczyna nie może związać się z młodzieńcem </w:t>
      </w:r>
      <w:r w:rsidRPr="00D66833">
        <w:rPr>
          <w:rFonts w:ascii="Times New Roman" w:hAnsi="Times New Roman" w:cs="Times New Roman"/>
          <w:b/>
        </w:rPr>
        <w:t>z powodu konfliktu</w:t>
      </w:r>
      <w:r w:rsidRPr="00D66833">
        <w:rPr>
          <w:rFonts w:ascii="Times New Roman" w:hAnsi="Times New Roman" w:cs="Times New Roman"/>
        </w:rPr>
        <w:t xml:space="preserve"> rodzin.</w:t>
      </w:r>
    </w:p>
    <w:p w14:paraId="7BEF84E2" w14:textId="77777777" w:rsidR="001B08FD" w:rsidRDefault="001B08FD" w:rsidP="001B08FD">
      <w:pPr>
        <w:rPr>
          <w:rFonts w:ascii="Times New Roman" w:hAnsi="Times New Roman" w:cs="Times New Roman"/>
        </w:rPr>
      </w:pPr>
    </w:p>
    <w:p w14:paraId="59B462C5" w14:textId="77777777" w:rsidR="00EE35FD" w:rsidRDefault="00EE35FD" w:rsidP="001B08FD">
      <w:pPr>
        <w:rPr>
          <w:rFonts w:ascii="Times New Roman" w:hAnsi="Times New Roman" w:cs="Times New Roman"/>
        </w:rPr>
      </w:pPr>
    </w:p>
    <w:p w14:paraId="7E75E6DA" w14:textId="77777777" w:rsidR="00EE35FD" w:rsidRDefault="00EE35FD" w:rsidP="001B08FD">
      <w:pPr>
        <w:rPr>
          <w:rFonts w:ascii="Times New Roman" w:hAnsi="Times New Roman" w:cs="Times New Roman"/>
        </w:rPr>
      </w:pPr>
    </w:p>
    <w:p w14:paraId="31BF8C71" w14:textId="77777777" w:rsidR="00EE35FD" w:rsidRDefault="00EE35FD" w:rsidP="001B08FD">
      <w:pPr>
        <w:rPr>
          <w:rFonts w:ascii="Times New Roman" w:hAnsi="Times New Roman" w:cs="Times New Roman"/>
        </w:rPr>
      </w:pPr>
    </w:p>
    <w:p w14:paraId="4ADC99C1" w14:textId="77777777" w:rsidR="00EE35FD" w:rsidRPr="00D66833" w:rsidRDefault="00EE35FD" w:rsidP="001B08FD">
      <w:pPr>
        <w:rPr>
          <w:rFonts w:ascii="Times New Roman" w:hAnsi="Times New Roman" w:cs="Times New Roman"/>
        </w:rPr>
      </w:pPr>
    </w:p>
    <w:p w14:paraId="2EC9C438" w14:textId="77777777" w:rsidR="001B08FD" w:rsidRDefault="001B08FD" w:rsidP="001B08FD">
      <w:pPr>
        <w:rPr>
          <w:rFonts w:ascii="Times New Roman" w:hAnsi="Times New Roman" w:cs="Times New Roman"/>
        </w:rPr>
      </w:pPr>
      <w:r w:rsidRPr="00D66833">
        <w:rPr>
          <w:rFonts w:ascii="Times New Roman" w:hAnsi="Times New Roman" w:cs="Times New Roman"/>
        </w:rPr>
        <w:lastRenderedPageBreak/>
        <w:t>Zadanie 5.</w:t>
      </w:r>
    </w:p>
    <w:p w14:paraId="050D5E8C" w14:textId="744B3305" w:rsidR="001B08FD" w:rsidRDefault="001B08FD" w:rsidP="001B08FD">
      <w:pPr>
        <w:rPr>
          <w:rFonts w:ascii="Times New Roman" w:hAnsi="Times New Roman" w:cs="Times New Roman"/>
        </w:rPr>
      </w:pPr>
      <w:r>
        <w:rPr>
          <w:rFonts w:ascii="Times New Roman" w:hAnsi="Times New Roman" w:cs="Times New Roman"/>
        </w:rPr>
        <w:t>[Uczeń otrzymuje po 2 p. za każde poprawione zdanie]</w:t>
      </w:r>
    </w:p>
    <w:p w14:paraId="6CF0CAE4" w14:textId="77777777" w:rsidR="001B08FD" w:rsidRPr="00192877" w:rsidRDefault="001B08FD" w:rsidP="001B08FD">
      <w:pPr>
        <w:rPr>
          <w:rFonts w:ascii="Times New Roman" w:hAnsi="Times New Roman" w:cs="Times New Roman"/>
        </w:rPr>
      </w:pPr>
      <w:r>
        <w:rPr>
          <w:rFonts w:ascii="Times New Roman" w:hAnsi="Times New Roman" w:cs="Times New Roman"/>
        </w:rPr>
        <w:t xml:space="preserve">1. </w:t>
      </w:r>
      <w:r w:rsidRPr="00192877">
        <w:rPr>
          <w:rFonts w:ascii="Times New Roman" w:hAnsi="Times New Roman" w:cs="Times New Roman"/>
        </w:rPr>
        <w:t>Wokulski bowiem w tym czasie jest już znanym i poważanym kupcem, obraca wielkimi</w:t>
      </w:r>
    </w:p>
    <w:p w14:paraId="6CA48935" w14:textId="77777777" w:rsidR="001B08FD" w:rsidRDefault="001B08FD" w:rsidP="001B08FD">
      <w:pPr>
        <w:rPr>
          <w:rFonts w:ascii="Times New Roman" w:hAnsi="Times New Roman" w:cs="Times New Roman"/>
        </w:rPr>
      </w:pPr>
      <w:r w:rsidRPr="00192877">
        <w:rPr>
          <w:rFonts w:ascii="Times New Roman" w:hAnsi="Times New Roman" w:cs="Times New Roman"/>
        </w:rPr>
        <w:t xml:space="preserve">sumami dzięki </w:t>
      </w:r>
      <w:r>
        <w:rPr>
          <w:rFonts w:ascii="Times New Roman" w:hAnsi="Times New Roman" w:cs="Times New Roman"/>
          <w:b/>
          <w:bCs/>
        </w:rPr>
        <w:t>handlowi</w:t>
      </w:r>
      <w:r w:rsidRPr="00192877">
        <w:rPr>
          <w:rFonts w:ascii="Times New Roman" w:hAnsi="Times New Roman" w:cs="Times New Roman"/>
        </w:rPr>
        <w:t xml:space="preserve"> z Rosją.</w:t>
      </w:r>
    </w:p>
    <w:p w14:paraId="7F30A42C" w14:textId="77777777" w:rsidR="001B08FD" w:rsidRPr="00192877" w:rsidRDefault="001B08FD" w:rsidP="001B08FD">
      <w:pPr>
        <w:rPr>
          <w:rFonts w:ascii="Times New Roman" w:hAnsi="Times New Roman" w:cs="Times New Roman"/>
        </w:rPr>
      </w:pPr>
      <w:r>
        <w:rPr>
          <w:rFonts w:ascii="Times New Roman" w:hAnsi="Times New Roman" w:cs="Times New Roman"/>
        </w:rPr>
        <w:t xml:space="preserve">2. </w:t>
      </w:r>
      <w:r w:rsidRPr="00192877">
        <w:rPr>
          <w:rFonts w:ascii="Times New Roman" w:hAnsi="Times New Roman" w:cs="Times New Roman"/>
        </w:rPr>
        <w:t>Jako ludzie żyjący już w innej, nowej rzeczywistości, nie mogli pojąć zachowania</w:t>
      </w:r>
    </w:p>
    <w:p w14:paraId="081717CF" w14:textId="77777777" w:rsidR="001B08FD" w:rsidRDefault="001B08FD" w:rsidP="001B08FD">
      <w:pPr>
        <w:rPr>
          <w:rFonts w:ascii="Times New Roman" w:hAnsi="Times New Roman" w:cs="Times New Roman"/>
        </w:rPr>
      </w:pPr>
      <w:r w:rsidRPr="00192877">
        <w:rPr>
          <w:rFonts w:ascii="Times New Roman" w:hAnsi="Times New Roman" w:cs="Times New Roman"/>
        </w:rPr>
        <w:t xml:space="preserve">i dziwnych </w:t>
      </w:r>
      <w:r>
        <w:rPr>
          <w:rFonts w:ascii="Times New Roman" w:hAnsi="Times New Roman" w:cs="Times New Roman"/>
          <w:b/>
          <w:bCs/>
        </w:rPr>
        <w:t>zwyczajów</w:t>
      </w:r>
      <w:r w:rsidRPr="00192877">
        <w:rPr>
          <w:rFonts w:ascii="Times New Roman" w:hAnsi="Times New Roman" w:cs="Times New Roman"/>
        </w:rPr>
        <w:t xml:space="preserve"> swoich dziadków i babć.</w:t>
      </w:r>
    </w:p>
    <w:p w14:paraId="78F9225C" w14:textId="77777777" w:rsidR="001B08FD" w:rsidRPr="00192877" w:rsidRDefault="001B08FD" w:rsidP="001B08FD">
      <w:pPr>
        <w:rPr>
          <w:rFonts w:ascii="Times New Roman" w:hAnsi="Times New Roman" w:cs="Times New Roman"/>
        </w:rPr>
      </w:pPr>
      <w:r>
        <w:rPr>
          <w:rFonts w:ascii="Times New Roman" w:hAnsi="Times New Roman" w:cs="Times New Roman"/>
        </w:rPr>
        <w:t xml:space="preserve">3. </w:t>
      </w:r>
      <w:r w:rsidRPr="00192877">
        <w:rPr>
          <w:rFonts w:ascii="Times New Roman" w:hAnsi="Times New Roman" w:cs="Times New Roman"/>
        </w:rPr>
        <w:t>Z „Epilogu” dowiadujemy się też, jak wielką nadzieję na odzyskanie niepodległości</w:t>
      </w:r>
    </w:p>
    <w:p w14:paraId="08A80C2D" w14:textId="77777777" w:rsidR="001B08FD" w:rsidRDefault="001B08FD" w:rsidP="001B08FD">
      <w:pPr>
        <w:rPr>
          <w:rFonts w:ascii="Times New Roman" w:hAnsi="Times New Roman" w:cs="Times New Roman"/>
        </w:rPr>
      </w:pPr>
      <w:r w:rsidRPr="00192877">
        <w:rPr>
          <w:rFonts w:ascii="Times New Roman" w:hAnsi="Times New Roman" w:cs="Times New Roman"/>
        </w:rPr>
        <w:t xml:space="preserve">Polacy wiązali z </w:t>
      </w:r>
      <w:r w:rsidRPr="00DC7E90">
        <w:rPr>
          <w:rFonts w:ascii="Times New Roman" w:hAnsi="Times New Roman" w:cs="Times New Roman"/>
          <w:b/>
          <w:bCs/>
        </w:rPr>
        <w:t>Bonapart</w:t>
      </w:r>
      <w:r>
        <w:rPr>
          <w:rFonts w:ascii="Times New Roman" w:hAnsi="Times New Roman" w:cs="Times New Roman"/>
          <w:b/>
          <w:bCs/>
        </w:rPr>
        <w:t>e</w:t>
      </w:r>
      <w:r w:rsidRPr="00DC7E90">
        <w:rPr>
          <w:rFonts w:ascii="Times New Roman" w:hAnsi="Times New Roman" w:cs="Times New Roman"/>
          <w:b/>
          <w:bCs/>
        </w:rPr>
        <w:t>m</w:t>
      </w:r>
      <w:r>
        <w:rPr>
          <w:rFonts w:ascii="Times New Roman" w:hAnsi="Times New Roman" w:cs="Times New Roman"/>
        </w:rPr>
        <w:t>.</w:t>
      </w:r>
    </w:p>
    <w:p w14:paraId="31E7CB6D" w14:textId="77777777" w:rsidR="001B08FD" w:rsidRDefault="001B08FD" w:rsidP="001B08FD">
      <w:pPr>
        <w:rPr>
          <w:rFonts w:ascii="Times New Roman" w:hAnsi="Times New Roman" w:cs="Times New Roman"/>
        </w:rPr>
      </w:pPr>
      <w:r>
        <w:rPr>
          <w:rFonts w:ascii="Times New Roman" w:hAnsi="Times New Roman" w:cs="Times New Roman"/>
        </w:rPr>
        <w:t xml:space="preserve">4. </w:t>
      </w:r>
      <w:r w:rsidRPr="00192877">
        <w:rPr>
          <w:rFonts w:ascii="Times New Roman" w:hAnsi="Times New Roman" w:cs="Times New Roman"/>
        </w:rPr>
        <w:t xml:space="preserve">Były to wierzenia prostych ludzi, którzy wierzyli, że Bóg </w:t>
      </w:r>
      <w:r>
        <w:rPr>
          <w:rFonts w:ascii="Times New Roman" w:hAnsi="Times New Roman" w:cs="Times New Roman"/>
          <w:b/>
          <w:bCs/>
        </w:rPr>
        <w:t>ukarze</w:t>
      </w:r>
      <w:r w:rsidRPr="00192877">
        <w:rPr>
          <w:rFonts w:ascii="Times New Roman" w:hAnsi="Times New Roman" w:cs="Times New Roman"/>
        </w:rPr>
        <w:t xml:space="preserve"> winnych, a ich nagrodzi.</w:t>
      </w:r>
    </w:p>
    <w:p w14:paraId="2473ED77" w14:textId="77777777" w:rsidR="001B08FD" w:rsidRDefault="001B08FD" w:rsidP="001B08FD">
      <w:pPr>
        <w:rPr>
          <w:rFonts w:ascii="Times New Roman" w:hAnsi="Times New Roman" w:cs="Times New Roman"/>
        </w:rPr>
      </w:pPr>
      <w:r>
        <w:rPr>
          <w:rFonts w:ascii="Times New Roman" w:hAnsi="Times New Roman" w:cs="Times New Roman"/>
        </w:rPr>
        <w:t xml:space="preserve">5. </w:t>
      </w:r>
      <w:r w:rsidRPr="00192877">
        <w:rPr>
          <w:rFonts w:ascii="Times New Roman" w:hAnsi="Times New Roman" w:cs="Times New Roman"/>
        </w:rPr>
        <w:t xml:space="preserve">Wszyscy trzej byli przecież młodzi, </w:t>
      </w:r>
      <w:r>
        <w:rPr>
          <w:rFonts w:ascii="Times New Roman" w:hAnsi="Times New Roman" w:cs="Times New Roman"/>
          <w:b/>
          <w:bCs/>
        </w:rPr>
        <w:t>śmiali</w:t>
      </w:r>
      <w:r w:rsidRPr="00192877">
        <w:rPr>
          <w:rFonts w:ascii="Times New Roman" w:hAnsi="Times New Roman" w:cs="Times New Roman"/>
        </w:rPr>
        <w:t>, odważni i gotowi zmieniać świat.</w:t>
      </w:r>
    </w:p>
    <w:p w14:paraId="0E69B20B" w14:textId="77777777" w:rsidR="001B08FD" w:rsidRDefault="001B08FD" w:rsidP="001B08FD">
      <w:pPr>
        <w:rPr>
          <w:rFonts w:ascii="Times New Roman" w:hAnsi="Times New Roman" w:cs="Times New Roman"/>
        </w:rPr>
      </w:pPr>
    </w:p>
    <w:p w14:paraId="07E0123D" w14:textId="77777777" w:rsidR="001B08FD" w:rsidRDefault="001B08FD" w:rsidP="001B08FD">
      <w:pPr>
        <w:rPr>
          <w:rFonts w:ascii="Times New Roman" w:hAnsi="Times New Roman" w:cs="Times New Roman"/>
        </w:rPr>
      </w:pPr>
      <w:r>
        <w:rPr>
          <w:rFonts w:ascii="Times New Roman" w:hAnsi="Times New Roman" w:cs="Times New Roman"/>
        </w:rPr>
        <w:t xml:space="preserve">Zadanie 6. </w:t>
      </w:r>
    </w:p>
    <w:p w14:paraId="3A285127" w14:textId="77777777" w:rsidR="001B08FD" w:rsidRDefault="001B08FD" w:rsidP="001B08FD">
      <w:pPr>
        <w:rPr>
          <w:rFonts w:ascii="Times New Roman" w:hAnsi="Times New Roman" w:cs="Times New Roman"/>
        </w:rPr>
      </w:pPr>
      <w:r>
        <w:rPr>
          <w:rFonts w:ascii="Times New Roman" w:hAnsi="Times New Roman" w:cs="Times New Roman"/>
        </w:rPr>
        <w:t xml:space="preserve">[Uczeń otrzymuje 4 p. za bezbłędne wykonanie zadania; 3 p. za 2 błędy interpunkcyjne; 2 p. za 3 błędy interpunkcyjne; 1 p. za </w:t>
      </w:r>
      <w:proofErr w:type="gramStart"/>
      <w:r>
        <w:rPr>
          <w:rFonts w:ascii="Times New Roman" w:hAnsi="Times New Roman" w:cs="Times New Roman"/>
        </w:rPr>
        <w:t>4  błędy</w:t>
      </w:r>
      <w:proofErr w:type="gramEnd"/>
      <w:r>
        <w:rPr>
          <w:rFonts w:ascii="Times New Roman" w:hAnsi="Times New Roman" w:cs="Times New Roman"/>
        </w:rPr>
        <w:t xml:space="preserve"> interpunkcyjne]</w:t>
      </w:r>
    </w:p>
    <w:p w14:paraId="37BE1857" w14:textId="77777777" w:rsidR="001B08FD" w:rsidRPr="00D66833" w:rsidRDefault="001B08FD" w:rsidP="001B08FD">
      <w:pPr>
        <w:rPr>
          <w:rFonts w:ascii="Times New Roman" w:hAnsi="Times New Roman" w:cs="Times New Roman"/>
        </w:rPr>
      </w:pPr>
    </w:p>
    <w:p w14:paraId="12B88CE9"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Jak widać, przestrzeń w dziele literackim nie jest tylko miejscem, w którym bohater mieszka czy które odwiedza – nie można przenieść bohatera do innej rzeczywistości tak, by pozostał niezmieniony. Również wydarzenia, gdyby rozegrały się gdzieś indziej, nabrałyby innego wydźwięku. Przestrzeń wykreowana przez autora ułatwia odnalezienie treści metaforycznej i skłania do konkretnych refleksji w kontekście ukazanych zdarzeń, a często stanowi też element charakterystyki pośredniej bohatera, dzięki czemu czytelnik może zrozumieć go w pełni.</w:t>
      </w:r>
    </w:p>
    <w:p w14:paraId="4D028F2D" w14:textId="77777777" w:rsidR="001B08FD" w:rsidRPr="00D66833" w:rsidRDefault="001B08FD" w:rsidP="001B08FD">
      <w:pPr>
        <w:rPr>
          <w:rFonts w:ascii="Times New Roman" w:hAnsi="Times New Roman" w:cs="Times New Roman"/>
        </w:rPr>
      </w:pPr>
      <w:r w:rsidRPr="00D66833">
        <w:rPr>
          <w:rFonts w:ascii="Times New Roman" w:hAnsi="Times New Roman" w:cs="Times New Roman"/>
        </w:rPr>
        <w:t>Lub:</w:t>
      </w:r>
    </w:p>
    <w:p w14:paraId="763B8497" w14:textId="77777777" w:rsidR="001B08FD" w:rsidRPr="005E1538" w:rsidRDefault="001B08FD" w:rsidP="001B08FD">
      <w:pPr>
        <w:rPr>
          <w:rFonts w:ascii="Times New Roman" w:hAnsi="Times New Roman" w:cs="Times New Roman"/>
        </w:rPr>
      </w:pPr>
      <w:r w:rsidRPr="00D66833">
        <w:rPr>
          <w:rFonts w:ascii="Times New Roman" w:hAnsi="Times New Roman" w:cs="Times New Roman"/>
        </w:rPr>
        <w:t>Jak widać, przestrzeń w dziele literackim nie jest tylko miejscem, w którym bohater mieszka czy które odwiedza. Nie można przenieść bohatera do innej rzeczywistości tak, by pozostał niezmieniony. Również wydarzenia – gdyby rozegrały się gdzieś indziej – nabrałyby innego wydźwięku. Przestrzeń wykreowana przez autora ułatwia odnalezienie treści metaforycznej i skłania do konkretnych refleksji w kontekście ukazanych zdarzeń, a często stanowi też element charakterystyki pośredniej bohatera, dzięki czemu czytelnik może zrozumieć go w pełni.</w:t>
      </w:r>
    </w:p>
    <w:p w14:paraId="5FB7B742" w14:textId="77777777" w:rsidR="001B08FD" w:rsidRDefault="001B08FD" w:rsidP="001B08FD">
      <w:pPr>
        <w:jc w:val="right"/>
        <w:rPr>
          <w:rFonts w:ascii="Times New Roman" w:hAnsi="Times New Roman" w:cs="Times New Roman"/>
        </w:rPr>
      </w:pPr>
    </w:p>
    <w:p w14:paraId="546E700B" w14:textId="3CD8AED3" w:rsidR="001B08FD" w:rsidRPr="00581515" w:rsidRDefault="001B08FD" w:rsidP="001B08FD">
      <w:pPr>
        <w:jc w:val="right"/>
        <w:rPr>
          <w:rFonts w:ascii="Times New Roman" w:hAnsi="Times New Roman" w:cs="Times New Roman"/>
        </w:rPr>
      </w:pPr>
      <w:proofErr w:type="spellStart"/>
      <w:r w:rsidRPr="00EC55A6">
        <w:rPr>
          <w:rFonts w:ascii="Times New Roman" w:hAnsi="Times New Roman" w:cs="Times New Roman"/>
        </w:rPr>
        <w:t>Parengė</w:t>
      </w:r>
      <w:proofErr w:type="spellEnd"/>
      <w:r w:rsidRPr="00EC55A6">
        <w:rPr>
          <w:rFonts w:ascii="Times New Roman" w:hAnsi="Times New Roman" w:cs="Times New Roman"/>
        </w:rPr>
        <w:t xml:space="preserve">: </w:t>
      </w:r>
      <w:r w:rsidRPr="00581515">
        <w:rPr>
          <w:rFonts w:ascii="Times New Roman" w:hAnsi="Times New Roman" w:cs="Times New Roman"/>
        </w:rPr>
        <w:t xml:space="preserve">Magdalena </w:t>
      </w:r>
      <w:proofErr w:type="spellStart"/>
      <w:r w:rsidRPr="00581515">
        <w:rPr>
          <w:rFonts w:ascii="Times New Roman" w:hAnsi="Times New Roman" w:cs="Times New Roman"/>
        </w:rPr>
        <w:t>Trysińska</w:t>
      </w:r>
      <w:proofErr w:type="spellEnd"/>
    </w:p>
    <w:p w14:paraId="7B4492FD" w14:textId="77777777" w:rsidR="009C74EE" w:rsidRDefault="009C74EE"/>
    <w:sectPr w:rsidR="009C74EE">
      <w:footerReference w:type="default" r:id="rId1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2276F" w14:textId="77777777" w:rsidR="002B53CC" w:rsidRDefault="002B53CC" w:rsidP="00066A1D">
      <w:pPr>
        <w:spacing w:after="0" w:line="240" w:lineRule="auto"/>
      </w:pPr>
      <w:r>
        <w:separator/>
      </w:r>
    </w:p>
  </w:endnote>
  <w:endnote w:type="continuationSeparator" w:id="0">
    <w:p w14:paraId="576CCC41" w14:textId="77777777" w:rsidR="002B53CC" w:rsidRDefault="002B53CC" w:rsidP="0006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550470"/>
      <w:docPartObj>
        <w:docPartGallery w:val="Page Numbers (Bottom of Page)"/>
        <w:docPartUnique/>
      </w:docPartObj>
    </w:sdtPr>
    <w:sdtEndPr/>
    <w:sdtContent>
      <w:p w14:paraId="2A424270" w14:textId="41963033" w:rsidR="00066A1D" w:rsidRDefault="00066A1D">
        <w:pPr>
          <w:pStyle w:val="Footer"/>
          <w:jc w:val="center"/>
        </w:pPr>
        <w:r>
          <w:fldChar w:fldCharType="begin"/>
        </w:r>
        <w:r>
          <w:instrText>PAGE   \* MERGEFORMAT</w:instrText>
        </w:r>
        <w:r>
          <w:fldChar w:fldCharType="separate"/>
        </w:r>
        <w:r>
          <w:rPr>
            <w:lang w:val="lt-LT"/>
          </w:rPr>
          <w:t>2</w:t>
        </w:r>
        <w:r>
          <w:fldChar w:fldCharType="end"/>
        </w:r>
      </w:p>
    </w:sdtContent>
  </w:sdt>
  <w:p w14:paraId="1B63BE99" w14:textId="77777777" w:rsidR="00066A1D" w:rsidRDefault="00066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1458E" w14:textId="77777777" w:rsidR="002B53CC" w:rsidRDefault="002B53CC" w:rsidP="00066A1D">
      <w:pPr>
        <w:spacing w:after="0" w:line="240" w:lineRule="auto"/>
      </w:pPr>
      <w:r>
        <w:separator/>
      </w:r>
    </w:p>
  </w:footnote>
  <w:footnote w:type="continuationSeparator" w:id="0">
    <w:p w14:paraId="0BAC4619" w14:textId="77777777" w:rsidR="002B53CC" w:rsidRDefault="002B53CC" w:rsidP="00066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CA4"/>
    <w:multiLevelType w:val="hybridMultilevel"/>
    <w:tmpl w:val="BDF2865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60DB8"/>
    <w:multiLevelType w:val="hybridMultilevel"/>
    <w:tmpl w:val="EA24FF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77AC5"/>
    <w:multiLevelType w:val="hybridMultilevel"/>
    <w:tmpl w:val="6E9A75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C879E2"/>
    <w:multiLevelType w:val="hybridMultilevel"/>
    <w:tmpl w:val="6A78E5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ED812E7"/>
    <w:multiLevelType w:val="hybridMultilevel"/>
    <w:tmpl w:val="7FC885D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FD"/>
    <w:rsid w:val="00066A1D"/>
    <w:rsid w:val="001B08FD"/>
    <w:rsid w:val="002B53CC"/>
    <w:rsid w:val="00314E73"/>
    <w:rsid w:val="003D57CB"/>
    <w:rsid w:val="005A5023"/>
    <w:rsid w:val="0085176D"/>
    <w:rsid w:val="009C74EE"/>
    <w:rsid w:val="00E10F18"/>
    <w:rsid w:val="00EE35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901D"/>
  <w15:chartTrackingRefBased/>
  <w15:docId w15:val="{3D07CD2C-C438-480A-8667-44ED9473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8FD"/>
    <w:rPr>
      <w:lang w:val="pl-PL"/>
    </w:rPr>
  </w:style>
  <w:style w:type="paragraph" w:styleId="Heading1">
    <w:name w:val="heading 1"/>
    <w:basedOn w:val="Normal"/>
    <w:next w:val="Normal"/>
    <w:link w:val="Heading1Char"/>
    <w:uiPriority w:val="9"/>
    <w:qFormat/>
    <w:rsid w:val="001B0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8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8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8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8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8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8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8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8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8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8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8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8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8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8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8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8FD"/>
    <w:rPr>
      <w:rFonts w:eastAsiaTheme="majorEastAsia" w:cstheme="majorBidi"/>
      <w:color w:val="272727" w:themeColor="text1" w:themeTint="D8"/>
    </w:rPr>
  </w:style>
  <w:style w:type="paragraph" w:styleId="Title">
    <w:name w:val="Title"/>
    <w:basedOn w:val="Normal"/>
    <w:next w:val="Normal"/>
    <w:link w:val="TitleChar"/>
    <w:uiPriority w:val="10"/>
    <w:qFormat/>
    <w:rsid w:val="001B0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8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8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8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8FD"/>
    <w:pPr>
      <w:spacing w:before="160"/>
      <w:jc w:val="center"/>
    </w:pPr>
    <w:rPr>
      <w:i/>
      <w:iCs/>
      <w:color w:val="404040" w:themeColor="text1" w:themeTint="BF"/>
    </w:rPr>
  </w:style>
  <w:style w:type="character" w:customStyle="1" w:styleId="QuoteChar">
    <w:name w:val="Quote Char"/>
    <w:basedOn w:val="DefaultParagraphFont"/>
    <w:link w:val="Quote"/>
    <w:uiPriority w:val="29"/>
    <w:rsid w:val="001B08FD"/>
    <w:rPr>
      <w:i/>
      <w:iCs/>
      <w:color w:val="404040" w:themeColor="text1" w:themeTint="BF"/>
    </w:rPr>
  </w:style>
  <w:style w:type="paragraph" w:styleId="ListParagraph">
    <w:name w:val="List Paragraph"/>
    <w:basedOn w:val="Normal"/>
    <w:uiPriority w:val="34"/>
    <w:qFormat/>
    <w:rsid w:val="001B08FD"/>
    <w:pPr>
      <w:ind w:left="720"/>
      <w:contextualSpacing/>
    </w:pPr>
  </w:style>
  <w:style w:type="character" w:styleId="IntenseEmphasis">
    <w:name w:val="Intense Emphasis"/>
    <w:basedOn w:val="DefaultParagraphFont"/>
    <w:uiPriority w:val="21"/>
    <w:qFormat/>
    <w:rsid w:val="001B08FD"/>
    <w:rPr>
      <w:i/>
      <w:iCs/>
      <w:color w:val="0F4761" w:themeColor="accent1" w:themeShade="BF"/>
    </w:rPr>
  </w:style>
  <w:style w:type="paragraph" w:styleId="IntenseQuote">
    <w:name w:val="Intense Quote"/>
    <w:basedOn w:val="Normal"/>
    <w:next w:val="Normal"/>
    <w:link w:val="IntenseQuoteChar"/>
    <w:uiPriority w:val="30"/>
    <w:qFormat/>
    <w:rsid w:val="001B0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8FD"/>
    <w:rPr>
      <w:i/>
      <w:iCs/>
      <w:color w:val="0F4761" w:themeColor="accent1" w:themeShade="BF"/>
    </w:rPr>
  </w:style>
  <w:style w:type="character" w:styleId="IntenseReference">
    <w:name w:val="Intense Reference"/>
    <w:basedOn w:val="DefaultParagraphFont"/>
    <w:uiPriority w:val="32"/>
    <w:qFormat/>
    <w:rsid w:val="001B08FD"/>
    <w:rPr>
      <w:b/>
      <w:bCs/>
      <w:smallCaps/>
      <w:color w:val="0F4761" w:themeColor="accent1" w:themeShade="BF"/>
      <w:spacing w:val="5"/>
    </w:rPr>
  </w:style>
  <w:style w:type="paragraph" w:styleId="NoSpacing">
    <w:name w:val="No Spacing"/>
    <w:uiPriority w:val="1"/>
    <w:qFormat/>
    <w:rsid w:val="001B08FD"/>
    <w:pPr>
      <w:spacing w:after="0" w:line="240" w:lineRule="auto"/>
    </w:pPr>
    <w:rPr>
      <w:lang w:val="pl-PL"/>
    </w:rPr>
  </w:style>
  <w:style w:type="table" w:styleId="TableGrid">
    <w:name w:val="Table Grid"/>
    <w:basedOn w:val="TableNormal"/>
    <w:uiPriority w:val="39"/>
    <w:rsid w:val="001B08FD"/>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8FD"/>
    <w:rPr>
      <w:color w:val="467886" w:themeColor="hyperlink"/>
      <w:u w:val="single"/>
    </w:rPr>
  </w:style>
  <w:style w:type="paragraph" w:styleId="List">
    <w:name w:val="List"/>
    <w:basedOn w:val="Normal"/>
    <w:uiPriority w:val="99"/>
    <w:unhideWhenUsed/>
    <w:rsid w:val="001B08FD"/>
    <w:pPr>
      <w:ind w:left="283" w:hanging="283"/>
      <w:contextualSpacing/>
    </w:pPr>
  </w:style>
  <w:style w:type="paragraph" w:styleId="Header">
    <w:name w:val="header"/>
    <w:basedOn w:val="Normal"/>
    <w:link w:val="HeaderChar"/>
    <w:uiPriority w:val="99"/>
    <w:unhideWhenUsed/>
    <w:rsid w:val="00066A1D"/>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6A1D"/>
    <w:rPr>
      <w:lang w:val="pl-PL"/>
    </w:rPr>
  </w:style>
  <w:style w:type="paragraph" w:styleId="Footer">
    <w:name w:val="footer"/>
    <w:basedOn w:val="Normal"/>
    <w:link w:val="FooterChar"/>
    <w:uiPriority w:val="99"/>
    <w:unhideWhenUsed/>
    <w:rsid w:val="00066A1D"/>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6A1D"/>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Maturanamaksa/featur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uzeumpolonii.uw.edu.pl/?page_id=12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szczyzna.pl/bledy-stylistyczne-przyklad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jp.pl/" TargetMode="External"/><Relationship Id="rId5" Type="http://schemas.openxmlformats.org/officeDocument/2006/relationships/styles" Target="styles.xml"/><Relationship Id="rId15" Type="http://schemas.openxmlformats.org/officeDocument/2006/relationships/hyperlink" Target="https://www.youtube.com/watch?v=wH9CUU5LFbk" TargetMode="External"/><Relationship Id="rId10" Type="http://schemas.openxmlformats.org/officeDocument/2006/relationships/hyperlink" Target="https://emokykla.lt/bendrosios-programos/visos-bendrosios-programos/23?ach-1=6&amp;ach-2=6&amp;ach-3=6&amp;ach-4=6&amp;ach-5=6&amp;clases=3677&amp;educations=&amp;st=3&amp;types=7&amp;ct=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ke.gov.pl/egzamin-maturalny/egzamin-maturalny-w-formule-2023/informatory/"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D6092442-D42D-4D78-B1BF-0D84A2763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0A921-89FB-45D6-B9A7-B5DA21BF9E1A}">
  <ds:schemaRefs>
    <ds:schemaRef ds:uri="http://schemas.microsoft.com/sharepoint/v3/contenttype/forms"/>
  </ds:schemaRefs>
</ds:datastoreItem>
</file>

<file path=customXml/itemProps3.xml><?xml version="1.0" encoding="utf-8"?>
<ds:datastoreItem xmlns:ds="http://schemas.openxmlformats.org/officeDocument/2006/customXml" ds:itemID="{C5D2C7F5-34C8-4C79-AC61-D95A64A33848}">
  <ds:schemaRefs>
    <ds:schemaRef ds:uri="http://schemas.microsoft.com/office/2006/metadata/properties"/>
    <ds:schemaRef ds:uri="http://schemas.microsoft.com/office/2006/documentManagement/types"/>
    <ds:schemaRef ds:uri="441e4d8e-a8ab-46be-9694-e40af28e9c61"/>
    <ds:schemaRef ds:uri="http://purl.org/dc/dcmitype/"/>
    <ds:schemaRef ds:uri="bd2a18c2-06d4-44cd-af38-3237b532008a"/>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11960</Words>
  <Characters>6818</Characters>
  <Application>Microsoft Office Word</Application>
  <DocSecurity>4</DocSecurity>
  <Lines>56</Lines>
  <Paragraphs>37</Paragraphs>
  <ScaleCrop>false</ScaleCrop>
  <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Szejnicka</dc:creator>
  <cp:keywords/>
  <dc:description/>
  <cp:lastModifiedBy>Edita Sederevičiūtė</cp:lastModifiedBy>
  <cp:revision>2</cp:revision>
  <dcterms:created xsi:type="dcterms:W3CDTF">2024-09-24T11:41:00Z</dcterms:created>
  <dcterms:modified xsi:type="dcterms:W3CDTF">2024-09-24T11:41:00Z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